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050"/>
        <w:gridCol w:w="5638"/>
      </w:tblGrid>
      <w:tr w:rsidR="00584478" w:rsidRPr="00D20B4A" w:rsidTr="00B75C08">
        <w:trPr>
          <w:trHeight w:val="1440"/>
        </w:trPr>
        <w:tc>
          <w:tcPr>
            <w:tcW w:w="4077" w:type="dxa"/>
          </w:tcPr>
          <w:p w:rsidR="00584478" w:rsidRPr="00724BFC" w:rsidRDefault="00B75C08" w:rsidP="00DD2232">
            <w:pPr>
              <w:rPr>
                <w:rFonts w:ascii="Times New Roman" w:eastAsia="Calibri" w:hAnsi="Times New Roman"/>
                <w:sz w:val="26"/>
                <w:szCs w:val="26"/>
              </w:rPr>
            </w:pPr>
            <w:r w:rsidRPr="00724BFC">
              <w:rPr>
                <w:rFonts w:ascii="Times New Roman" w:eastAsia="Calibri" w:hAnsi="Times New Roman"/>
                <w:sz w:val="26"/>
                <w:szCs w:val="26"/>
              </w:rPr>
              <w:t>UBND THÀNH PHỐ HÀ TĨNH</w:t>
            </w:r>
          </w:p>
          <w:p w:rsidR="00B75C08" w:rsidRPr="00D20B4A" w:rsidRDefault="00B75C08" w:rsidP="00DD2232">
            <w:pPr>
              <w:rPr>
                <w:rFonts w:ascii="Times New Roman" w:hAnsi="Times New Roman"/>
                <w:b/>
                <w:sz w:val="14"/>
                <w:szCs w:val="24"/>
              </w:rPr>
            </w:pPr>
            <w:r>
              <w:rPr>
                <w:rFonts w:ascii="Times New Roman" w:eastAsia="Calibri" w:hAnsi="Times New Roman"/>
                <w:b/>
                <w:sz w:val="26"/>
                <w:szCs w:val="26"/>
              </w:rPr>
              <w:t xml:space="preserve">  BCĐ PT “TD ĐKXD ĐSVH”</w:t>
            </w:r>
          </w:p>
          <w:p w:rsidR="00584478" w:rsidRPr="00D20B4A" w:rsidRDefault="00B75C08" w:rsidP="00DD2232">
            <w:pPr>
              <w:jc w:val="center"/>
              <w:rPr>
                <w:rFonts w:ascii="Times New Roman" w:hAnsi="Times New Roman"/>
                <w:b/>
                <w:sz w:val="8"/>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556BCBB" wp14:editId="5B931345">
                      <wp:simplePos x="0" y="0"/>
                      <wp:positionH relativeFrom="column">
                        <wp:posOffset>571805</wp:posOffset>
                      </wp:positionH>
                      <wp:positionV relativeFrom="paragraph">
                        <wp:posOffset>53340</wp:posOffset>
                      </wp:positionV>
                      <wp:extent cx="914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56AA8"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11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7j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AAcj9z2gAAAAYBAAAPAAAAZHJzL2Rvd25yZXYueG1sTI/BTsMwEETvSPyD&#10;tUhcKmqTVqiEOBUCcuNCAXHdxksSEa/T2G0DX8/CBY5Ps5p5W6wn36sDjbELbOFybkAR18F13Fh4&#10;ea4uVqBiQnbYByYLnxRhXZ6eFJi7cOQnOmxSo6SEY44W2pSGXOtYt+QxzsNALNl7GD0mwbHRbsSj&#10;lPteZ8ZcaY8dy0KLA921VH9s9t5CrF5pV33N6pl5WzSBst394wNae3423d6ASjSlv2P40Rd1KMVp&#10;G/bsouotXBt5JVlYLUFJnC2Wwttf1mWh/+uX3wAAAP//AwBQSwECLQAUAAYACAAAACEAtoM4kv4A&#10;AADhAQAAEwAAAAAAAAAAAAAAAAAAAAAAW0NvbnRlbnRfVHlwZXNdLnhtbFBLAQItABQABgAIAAAA&#10;IQA4/SH/1gAAAJQBAAALAAAAAAAAAAAAAAAAAC8BAABfcmVscy8ucmVsc1BLAQItABQABgAIAAAA&#10;IQBbZm7jGgIAADUEAAAOAAAAAAAAAAAAAAAAAC4CAABkcnMvZTJvRG9jLnhtbFBLAQItABQABgAI&#10;AAAAIQAAcj9z2gAAAAYBAAAPAAAAAAAAAAAAAAAAAHQEAABkcnMvZG93bnJldi54bWxQSwUGAAAA&#10;AAQABADzAAAAewUAAAAA&#10;"/>
                  </w:pict>
                </mc:Fallback>
              </mc:AlternateContent>
            </w:r>
          </w:p>
        </w:tc>
        <w:tc>
          <w:tcPr>
            <w:tcW w:w="5679" w:type="dxa"/>
          </w:tcPr>
          <w:p w:rsidR="00584478" w:rsidRPr="00D20B4A" w:rsidRDefault="00584478" w:rsidP="00DD2232">
            <w:pPr>
              <w:keepNext/>
              <w:jc w:val="center"/>
              <w:outlineLvl w:val="0"/>
              <w:rPr>
                <w:rFonts w:ascii="Times New Roman" w:eastAsia="Calibri" w:hAnsi="Times New Roman"/>
                <w:b/>
                <w:sz w:val="26"/>
                <w:szCs w:val="26"/>
              </w:rPr>
            </w:pPr>
            <w:r w:rsidRPr="00D20B4A">
              <w:rPr>
                <w:rFonts w:ascii="Times New Roman" w:eastAsia="Calibri" w:hAnsi="Times New Roman"/>
                <w:b/>
                <w:sz w:val="26"/>
                <w:szCs w:val="26"/>
              </w:rPr>
              <w:t>CỘNG HOÀ XÃ HỘI CHỦ NGHĨA VIỆT NAM</w:t>
            </w:r>
          </w:p>
          <w:p w:rsidR="00584478" w:rsidRPr="00D20B4A" w:rsidRDefault="00584478" w:rsidP="00DD2232">
            <w:pPr>
              <w:keepNext/>
              <w:jc w:val="center"/>
              <w:outlineLvl w:val="0"/>
              <w:rPr>
                <w:rFonts w:ascii="Times New Roman" w:eastAsia="Calibri" w:hAnsi="Times New Roman"/>
                <w:b/>
              </w:rPr>
            </w:pPr>
            <w:r w:rsidRPr="00D20B4A">
              <w:rPr>
                <w:rFonts w:ascii="Times New Roman" w:eastAsia="Calibri" w:hAnsi="Times New Roman"/>
                <w:b/>
              </w:rPr>
              <w:t>Độc lập - Tự do - Hạnh phúc</w:t>
            </w:r>
          </w:p>
          <w:p w:rsidR="00584478" w:rsidRPr="00D20B4A" w:rsidRDefault="00584478" w:rsidP="00DD2232">
            <w:pPr>
              <w:rPr>
                <w:rFonts w:ascii="Times New Roman" w:hAnsi="Times New Roman"/>
                <w:b/>
                <w:sz w:val="12"/>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28D78321" wp14:editId="6ECE5FE7">
                      <wp:simplePos x="0" y="0"/>
                      <wp:positionH relativeFrom="column">
                        <wp:posOffset>760095</wp:posOffset>
                      </wp:positionH>
                      <wp:positionV relativeFrom="paragraph">
                        <wp:posOffset>6350</wp:posOffset>
                      </wp:positionV>
                      <wp:extent cx="1943100" cy="0"/>
                      <wp:effectExtent l="9525" t="10160" r="952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5573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5pt" to="212.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Bp8YT32gAAAAcBAAAPAAAAZHJzL2Rvd25yZXYueG1sTI9NT8MwDIbv&#10;SPyHyEhcJpaufK40nRDQGxcGiKvXeG1F43RNtpX9egyXcfMjv3r9OF+MrlM7GkLr2cBsmoAirrxt&#10;uTbw/lZe3IEKEdli55kMfFOARXF6kmNm/Z5fabeMtZISDhkaaGLsM61D1ZDDMPU9sezWfnAYBYda&#10;2wH3Uu46nSbJjXbYslxosKfHhqqv5dYZCOUHbcrDpJokn5e1p3Tz9PKMxpyfjQ/3oCKN8RiGX31R&#10;h0KcVn7LNqhOeDa/lagM8pLsr9Jr4dUf6yLX//2LHwAAAP//AwBQSwECLQAUAAYACAAAACEAtoM4&#10;kv4AAADhAQAAEwAAAAAAAAAAAAAAAAAAAAAAW0NvbnRlbnRfVHlwZXNdLnhtbFBLAQItABQABgAI&#10;AAAAIQA4/SH/1gAAAJQBAAALAAAAAAAAAAAAAAAAAC8BAABfcmVscy8ucmVsc1BLAQItABQABgAI&#10;AAAAIQDOQsT7HQIAADYEAAAOAAAAAAAAAAAAAAAAAC4CAABkcnMvZTJvRG9jLnhtbFBLAQItABQA&#10;BgAIAAAAIQBp8YT32gAAAAcBAAAPAAAAAAAAAAAAAAAAAHcEAABkcnMvZG93bnJldi54bWxQSwUG&#10;AAAAAAQABADzAAAAfgUAAAAA&#10;"/>
                  </w:pict>
                </mc:Fallback>
              </mc:AlternateContent>
            </w:r>
          </w:p>
          <w:p w:rsidR="00584478" w:rsidRPr="00D20B4A" w:rsidRDefault="00B75C08" w:rsidP="00B75C08">
            <w:pPr>
              <w:jc w:val="center"/>
              <w:rPr>
                <w:rFonts w:ascii="Times New Roman" w:hAnsi="Times New Roman"/>
              </w:rPr>
            </w:pPr>
            <w:r>
              <w:rPr>
                <w:rFonts w:ascii="Times New Roman" w:hAnsi="Times New Roman"/>
                <w:i/>
              </w:rPr>
              <w:t>TP Hà Tĩnh</w:t>
            </w:r>
            <w:r w:rsidR="00584478" w:rsidRPr="00D20B4A">
              <w:rPr>
                <w:rFonts w:ascii="Times New Roman" w:hAnsi="Times New Roman"/>
                <w:i/>
              </w:rPr>
              <w:t xml:space="preserve">, ngày </w:t>
            </w:r>
            <w:r>
              <w:rPr>
                <w:rFonts w:ascii="Times New Roman" w:hAnsi="Times New Roman"/>
                <w:i/>
              </w:rPr>
              <w:t xml:space="preserve">    </w:t>
            </w:r>
            <w:r w:rsidR="00584478" w:rsidRPr="00D20B4A">
              <w:rPr>
                <w:rFonts w:ascii="Times New Roman" w:hAnsi="Times New Roman"/>
                <w:i/>
              </w:rPr>
              <w:t xml:space="preserve">  tháng  </w:t>
            </w:r>
            <w:r>
              <w:rPr>
                <w:rFonts w:ascii="Times New Roman" w:hAnsi="Times New Roman"/>
                <w:i/>
              </w:rPr>
              <w:t xml:space="preserve">  </w:t>
            </w:r>
            <w:r w:rsidR="00584478" w:rsidRPr="00D20B4A">
              <w:rPr>
                <w:rFonts w:ascii="Times New Roman" w:hAnsi="Times New Roman"/>
                <w:i/>
              </w:rPr>
              <w:t xml:space="preserve"> năm 2021</w:t>
            </w:r>
          </w:p>
        </w:tc>
      </w:tr>
    </w:tbl>
    <w:p w:rsidR="00584478" w:rsidRPr="00D20B4A" w:rsidRDefault="00584478" w:rsidP="00584478">
      <w:pPr>
        <w:jc w:val="center"/>
        <w:rPr>
          <w:rFonts w:ascii="Times New Roman" w:hAnsi="Times New Roman"/>
          <w:b/>
        </w:rPr>
      </w:pPr>
      <w:r w:rsidRPr="00D20B4A">
        <w:rPr>
          <w:rFonts w:ascii="Times New Roman" w:hAnsi="Times New Roman"/>
          <w:b/>
        </w:rPr>
        <w:t xml:space="preserve">DANH SÁCH </w:t>
      </w:r>
    </w:p>
    <w:p w:rsidR="00584478" w:rsidRPr="00D20B4A" w:rsidRDefault="00584478" w:rsidP="00584478">
      <w:pPr>
        <w:jc w:val="center"/>
        <w:rPr>
          <w:rFonts w:ascii="Times New Roman" w:hAnsi="Times New Roman"/>
          <w:b/>
        </w:rPr>
      </w:pPr>
      <w:r w:rsidRPr="00D20B4A">
        <w:rPr>
          <w:rFonts w:ascii="Times New Roman" w:hAnsi="Times New Roman"/>
          <w:b/>
        </w:rPr>
        <w:t>Đề xuất khen thưởng 20 năm thực hiện phong trào “Toàn dân đoàn kết xây dựng đời sống văn hóa (2000 - 2020)</w:t>
      </w:r>
    </w:p>
    <w:p w:rsidR="00584478" w:rsidRPr="00D20B4A" w:rsidRDefault="00584478" w:rsidP="00584478">
      <w:pPr>
        <w:rPr>
          <w:rFonts w:ascii="Times New Roman" w:hAnsi="Times New Roman"/>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59"/>
        <w:gridCol w:w="1101"/>
        <w:gridCol w:w="6979"/>
      </w:tblGrid>
      <w:tr w:rsidR="00584478" w:rsidRPr="00D20B4A" w:rsidTr="006052C9">
        <w:tc>
          <w:tcPr>
            <w:tcW w:w="709" w:type="dxa"/>
            <w:shd w:val="clear" w:color="auto" w:fill="auto"/>
          </w:tcPr>
          <w:p w:rsidR="00584478" w:rsidRPr="00D20B4A" w:rsidRDefault="00584478" w:rsidP="00DD2232">
            <w:pPr>
              <w:jc w:val="center"/>
              <w:rPr>
                <w:rFonts w:ascii="Times New Roman" w:eastAsia="Calibri" w:hAnsi="Times New Roman"/>
                <w:b/>
              </w:rPr>
            </w:pPr>
            <w:r w:rsidRPr="00D20B4A">
              <w:rPr>
                <w:rFonts w:ascii="Times New Roman" w:eastAsia="Calibri" w:hAnsi="Times New Roman"/>
                <w:b/>
              </w:rPr>
              <w:t>TT</w:t>
            </w:r>
          </w:p>
        </w:tc>
        <w:tc>
          <w:tcPr>
            <w:tcW w:w="1559" w:type="dxa"/>
            <w:shd w:val="clear" w:color="auto" w:fill="auto"/>
          </w:tcPr>
          <w:p w:rsidR="00584478" w:rsidRPr="00D20B4A" w:rsidRDefault="00584478" w:rsidP="00DD2232">
            <w:pPr>
              <w:jc w:val="center"/>
              <w:rPr>
                <w:rFonts w:ascii="Times New Roman" w:eastAsia="Calibri" w:hAnsi="Times New Roman"/>
                <w:b/>
              </w:rPr>
            </w:pPr>
            <w:r w:rsidRPr="00D20B4A">
              <w:rPr>
                <w:rFonts w:ascii="Times New Roman" w:eastAsia="Calibri" w:hAnsi="Times New Roman"/>
                <w:b/>
              </w:rPr>
              <w:t>Họ và tên</w:t>
            </w:r>
          </w:p>
        </w:tc>
        <w:tc>
          <w:tcPr>
            <w:tcW w:w="1101" w:type="dxa"/>
            <w:shd w:val="clear" w:color="auto" w:fill="auto"/>
          </w:tcPr>
          <w:p w:rsidR="00584478" w:rsidRPr="00D20B4A" w:rsidRDefault="00584478" w:rsidP="00DD2232">
            <w:pPr>
              <w:jc w:val="center"/>
              <w:rPr>
                <w:rFonts w:ascii="Times New Roman" w:eastAsia="Calibri" w:hAnsi="Times New Roman"/>
                <w:b/>
              </w:rPr>
            </w:pPr>
            <w:r w:rsidRPr="00D20B4A">
              <w:rPr>
                <w:rFonts w:ascii="Times New Roman" w:eastAsia="Calibri" w:hAnsi="Times New Roman"/>
                <w:b/>
              </w:rPr>
              <w:t>Đơn vị</w:t>
            </w:r>
          </w:p>
        </w:tc>
        <w:tc>
          <w:tcPr>
            <w:tcW w:w="6979" w:type="dxa"/>
            <w:shd w:val="clear" w:color="auto" w:fill="auto"/>
          </w:tcPr>
          <w:p w:rsidR="00584478" w:rsidRPr="00D20B4A" w:rsidRDefault="00584478" w:rsidP="00DD2232">
            <w:pPr>
              <w:jc w:val="center"/>
              <w:rPr>
                <w:rFonts w:ascii="Times New Roman" w:eastAsia="Calibri" w:hAnsi="Times New Roman"/>
                <w:b/>
              </w:rPr>
            </w:pPr>
            <w:r w:rsidRPr="00D20B4A">
              <w:rPr>
                <w:rFonts w:ascii="Times New Roman" w:eastAsia="Calibri" w:hAnsi="Times New Roman"/>
                <w:b/>
              </w:rPr>
              <w:t>Thành tích</w:t>
            </w:r>
          </w:p>
        </w:tc>
      </w:tr>
      <w:tr w:rsidR="00584478" w:rsidRPr="00D20B4A" w:rsidTr="006052C9">
        <w:tc>
          <w:tcPr>
            <w:tcW w:w="709" w:type="dxa"/>
            <w:shd w:val="clear" w:color="auto" w:fill="auto"/>
          </w:tcPr>
          <w:p w:rsidR="00584478" w:rsidRPr="00D20B4A" w:rsidRDefault="00584478" w:rsidP="00584478">
            <w:pPr>
              <w:jc w:val="center"/>
              <w:rPr>
                <w:rFonts w:ascii="Times New Roman" w:eastAsia="Calibri" w:hAnsi="Times New Roman"/>
                <w:b/>
              </w:rPr>
            </w:pPr>
            <w:r w:rsidRPr="00D20B4A">
              <w:rPr>
                <w:rFonts w:ascii="Times New Roman" w:eastAsia="Calibri" w:hAnsi="Times New Roman"/>
                <w:b/>
              </w:rPr>
              <w:t>I</w:t>
            </w:r>
          </w:p>
        </w:tc>
        <w:tc>
          <w:tcPr>
            <w:tcW w:w="9639" w:type="dxa"/>
            <w:gridSpan w:val="3"/>
            <w:shd w:val="clear" w:color="auto" w:fill="auto"/>
          </w:tcPr>
          <w:p w:rsidR="00584478" w:rsidRPr="00D20B4A" w:rsidRDefault="00584478" w:rsidP="00584478">
            <w:pPr>
              <w:rPr>
                <w:rFonts w:ascii="Times New Roman" w:eastAsia="Calibri" w:hAnsi="Times New Roman"/>
                <w:b/>
              </w:rPr>
            </w:pPr>
            <w:r w:rsidRPr="00D20B4A">
              <w:rPr>
                <w:rFonts w:ascii="Times New Roman" w:eastAsia="Calibri" w:hAnsi="Times New Roman"/>
                <w:b/>
              </w:rPr>
              <w:t>Tổ dân phố văn hóa xuất sắc</w:t>
            </w:r>
          </w:p>
        </w:tc>
      </w:tr>
      <w:tr w:rsidR="00584478" w:rsidRPr="00B75C08" w:rsidTr="006052C9">
        <w:tc>
          <w:tcPr>
            <w:tcW w:w="709" w:type="dxa"/>
            <w:shd w:val="clear" w:color="auto" w:fill="auto"/>
          </w:tcPr>
          <w:p w:rsidR="00584478" w:rsidRPr="00B75C08" w:rsidRDefault="00584478" w:rsidP="00DD2232">
            <w:pPr>
              <w:jc w:val="center"/>
              <w:rPr>
                <w:rFonts w:ascii="Times New Roman" w:eastAsia="Calibri" w:hAnsi="Times New Roman"/>
                <w:sz w:val="22"/>
                <w:szCs w:val="22"/>
              </w:rPr>
            </w:pPr>
            <w:r w:rsidRPr="00B75C08">
              <w:rPr>
                <w:rFonts w:ascii="Times New Roman" w:eastAsia="Calibri" w:hAnsi="Times New Roman"/>
                <w:sz w:val="22"/>
                <w:szCs w:val="22"/>
              </w:rPr>
              <w:t>1</w:t>
            </w:r>
          </w:p>
        </w:tc>
        <w:tc>
          <w:tcPr>
            <w:tcW w:w="1559" w:type="dxa"/>
            <w:shd w:val="clear" w:color="auto" w:fill="auto"/>
            <w:vAlign w:val="center"/>
          </w:tcPr>
          <w:p w:rsidR="00584478" w:rsidRPr="00B75C08" w:rsidRDefault="00E57469" w:rsidP="00584478">
            <w:pPr>
              <w:rPr>
                <w:rFonts w:ascii="Times New Roman" w:eastAsia="Calibri" w:hAnsi="Times New Roman"/>
                <w:sz w:val="22"/>
                <w:szCs w:val="22"/>
              </w:rPr>
            </w:pPr>
            <w:r>
              <w:rPr>
                <w:rFonts w:ascii="Times New Roman" w:eastAsia="Calibri" w:hAnsi="Times New Roman"/>
                <w:sz w:val="22"/>
                <w:szCs w:val="22"/>
              </w:rPr>
              <w:t>TDP 3, P. Nam Hà</w:t>
            </w:r>
          </w:p>
        </w:tc>
        <w:tc>
          <w:tcPr>
            <w:tcW w:w="1101" w:type="dxa"/>
            <w:shd w:val="clear" w:color="auto" w:fill="auto"/>
          </w:tcPr>
          <w:p w:rsidR="00584478" w:rsidRPr="00B75C08" w:rsidRDefault="00584478" w:rsidP="00DD2232">
            <w:pPr>
              <w:jc w:val="center"/>
              <w:rPr>
                <w:rFonts w:ascii="Times New Roman" w:eastAsia="Calibri" w:hAnsi="Times New Roman"/>
                <w:sz w:val="22"/>
                <w:szCs w:val="22"/>
              </w:rPr>
            </w:pPr>
          </w:p>
        </w:tc>
        <w:tc>
          <w:tcPr>
            <w:tcW w:w="6979" w:type="dxa"/>
            <w:shd w:val="clear" w:color="auto" w:fill="auto"/>
          </w:tcPr>
          <w:p w:rsidR="00CC107C" w:rsidRPr="00B75C08" w:rsidRDefault="00E57469" w:rsidP="00DD2232">
            <w:pPr>
              <w:jc w:val="both"/>
              <w:rPr>
                <w:rFonts w:ascii="Times New Roman" w:eastAsia="Calibri" w:hAnsi="Times New Roman"/>
                <w:sz w:val="22"/>
                <w:szCs w:val="22"/>
              </w:rPr>
            </w:pPr>
            <w:r>
              <w:rPr>
                <w:rFonts w:ascii="Times New Roman" w:eastAsia="Calibri" w:hAnsi="Times New Roman"/>
                <w:sz w:val="22"/>
                <w:szCs w:val="22"/>
              </w:rPr>
              <w:tab/>
              <w:t xml:space="preserve">TDP 3 phường Nam Hà </w:t>
            </w:r>
            <w:r w:rsidR="00CC107C" w:rsidRPr="00B75C08">
              <w:rPr>
                <w:rFonts w:ascii="Times New Roman" w:eastAsia="Calibri" w:hAnsi="Times New Roman"/>
                <w:sz w:val="22"/>
                <w:szCs w:val="22"/>
              </w:rPr>
              <w:t xml:space="preserve">là </w:t>
            </w:r>
            <w:r>
              <w:rPr>
                <w:rFonts w:ascii="Times New Roman" w:eastAsia="Calibri" w:hAnsi="Times New Roman"/>
                <w:sz w:val="22"/>
                <w:szCs w:val="22"/>
              </w:rPr>
              <w:t>TDP mẫu Được thành phố công nhận năm 2019. M</w:t>
            </w:r>
            <w:r w:rsidR="00CC107C" w:rsidRPr="00B75C08">
              <w:rPr>
                <w:rFonts w:ascii="Times New Roman" w:eastAsia="Calibri" w:hAnsi="Times New Roman"/>
                <w:sz w:val="22"/>
                <w:szCs w:val="22"/>
              </w:rPr>
              <w:t>ột trong những tổ thường xuyên đi đầu trong các hoạt động văn hóa, văn nghệ, thể dục thể thao. Các CLB văn nghệ, thể thao của TDP luôn đạt thành tích cao trong các giải đấu do phường tổ chức.</w:t>
            </w:r>
          </w:p>
          <w:p w:rsidR="00584478" w:rsidRPr="00B75C08" w:rsidRDefault="00CC107C" w:rsidP="003A5A5D">
            <w:pPr>
              <w:jc w:val="both"/>
              <w:rPr>
                <w:rFonts w:ascii="Times New Roman" w:eastAsia="Calibri" w:hAnsi="Times New Roman"/>
                <w:sz w:val="22"/>
                <w:szCs w:val="22"/>
              </w:rPr>
            </w:pPr>
            <w:r w:rsidRPr="00B75C08">
              <w:rPr>
                <w:rFonts w:ascii="Times New Roman" w:eastAsia="Calibri" w:hAnsi="Times New Roman"/>
                <w:sz w:val="22"/>
                <w:szCs w:val="22"/>
              </w:rPr>
              <w:tab/>
              <w:t>Trong những năm gầ</w:t>
            </w:r>
            <w:r w:rsidR="003A5A5D">
              <w:rPr>
                <w:rFonts w:ascii="Times New Roman" w:eastAsia="Calibri" w:hAnsi="Times New Roman"/>
                <w:sz w:val="22"/>
                <w:szCs w:val="22"/>
              </w:rPr>
              <w:t>n đ</w:t>
            </w:r>
            <w:r w:rsidRPr="00B75C08">
              <w:rPr>
                <w:rFonts w:ascii="Times New Roman" w:eastAsia="Calibri" w:hAnsi="Times New Roman"/>
                <w:sz w:val="22"/>
                <w:szCs w:val="22"/>
              </w:rPr>
              <w:t xml:space="preserve">ây, thực hiện kế hoạch của UBND phường về việc xây dựng phường đạt chuẩn văn minh đô thị, xây dựng tổ dân phố mẫu, nhà văn hóa mẫu. Tổ dân phố đã huy động mọi nguồn lực trong nhân dân </w:t>
            </w:r>
            <w:r w:rsidR="003A5A5D">
              <w:rPr>
                <w:rFonts w:ascii="Times New Roman" w:eastAsia="Calibri" w:hAnsi="Times New Roman"/>
                <w:sz w:val="22"/>
                <w:szCs w:val="22"/>
              </w:rPr>
              <w:t>trên 2.5 tỷ đồng để xây dựng nhà văn hóa, rải thảm nhựa, nâng cấp các thiết chế văn hóa</w:t>
            </w:r>
            <w:r w:rsidR="00B46D45">
              <w:rPr>
                <w:rFonts w:ascii="Times New Roman" w:eastAsia="Calibri" w:hAnsi="Times New Roman"/>
                <w:sz w:val="22"/>
                <w:szCs w:val="22"/>
              </w:rPr>
              <w:t>, đảm bảo công tác an sinh xã hội trên địa bàn</w:t>
            </w:r>
            <w:r w:rsidR="003A5A5D">
              <w:rPr>
                <w:rFonts w:ascii="Times New Roman" w:eastAsia="Calibri" w:hAnsi="Times New Roman"/>
                <w:sz w:val="22"/>
                <w:szCs w:val="22"/>
              </w:rPr>
              <w:t>.</w:t>
            </w:r>
            <w:r w:rsidR="00B46D45">
              <w:rPr>
                <w:rFonts w:ascii="Times New Roman" w:eastAsia="Calibri" w:hAnsi="Times New Roman"/>
                <w:sz w:val="22"/>
                <w:szCs w:val="22"/>
              </w:rPr>
              <w:t xml:space="preserve"> Xây dựng khối đại đoàn kết trong dân. Cán bộ, đảng viên và nhân dân TDP luôn chấp hành tốt chính sách, pháp luật của nhà nước.</w:t>
            </w:r>
            <w:r w:rsidR="003A5A5D">
              <w:rPr>
                <w:rFonts w:ascii="Times New Roman" w:eastAsia="Calibri" w:hAnsi="Times New Roman"/>
                <w:sz w:val="22"/>
                <w:szCs w:val="22"/>
              </w:rPr>
              <w:t xml:space="preserve">Là TDP luôn đi đầu trong các phong trào của thành phố và phường </w:t>
            </w:r>
            <w:r w:rsidR="00B46D45">
              <w:rPr>
                <w:rFonts w:ascii="Times New Roman" w:eastAsia="Calibri" w:hAnsi="Times New Roman"/>
                <w:sz w:val="22"/>
                <w:szCs w:val="22"/>
              </w:rPr>
              <w:t>phát động hằng năm đều được cấp trên đánh giá hoàn thành xuất sắc nhiệm vụ và khen thưởng</w:t>
            </w:r>
            <w:bookmarkStart w:id="0" w:name="_GoBack"/>
            <w:bookmarkEnd w:id="0"/>
          </w:p>
        </w:tc>
      </w:tr>
      <w:tr w:rsidR="00847133" w:rsidRPr="00B75C08" w:rsidTr="006052C9">
        <w:trPr>
          <w:trHeight w:val="358"/>
        </w:trPr>
        <w:tc>
          <w:tcPr>
            <w:tcW w:w="709" w:type="dxa"/>
            <w:shd w:val="clear" w:color="auto" w:fill="auto"/>
          </w:tcPr>
          <w:p w:rsidR="00847133" w:rsidRPr="00B75C08" w:rsidRDefault="00847133" w:rsidP="00DD2232">
            <w:pPr>
              <w:jc w:val="center"/>
              <w:rPr>
                <w:rFonts w:ascii="Times New Roman" w:eastAsia="Calibri" w:hAnsi="Times New Roman"/>
                <w:b/>
                <w:sz w:val="22"/>
                <w:szCs w:val="22"/>
              </w:rPr>
            </w:pPr>
            <w:r w:rsidRPr="00B75C08">
              <w:rPr>
                <w:rFonts w:ascii="Times New Roman" w:eastAsia="Calibri" w:hAnsi="Times New Roman"/>
                <w:b/>
                <w:sz w:val="22"/>
                <w:szCs w:val="22"/>
              </w:rPr>
              <w:t>II</w:t>
            </w:r>
          </w:p>
        </w:tc>
        <w:tc>
          <w:tcPr>
            <w:tcW w:w="9639" w:type="dxa"/>
            <w:gridSpan w:val="3"/>
            <w:shd w:val="clear" w:color="auto" w:fill="auto"/>
          </w:tcPr>
          <w:p w:rsidR="00847133" w:rsidRPr="00B75C08" w:rsidRDefault="00847133" w:rsidP="00DD2232">
            <w:pPr>
              <w:rPr>
                <w:rFonts w:ascii="Times New Roman" w:eastAsia="Calibri" w:hAnsi="Times New Roman"/>
                <w:b/>
                <w:sz w:val="22"/>
                <w:szCs w:val="22"/>
              </w:rPr>
            </w:pPr>
            <w:r w:rsidRPr="00B75C08">
              <w:rPr>
                <w:rFonts w:ascii="Times New Roman" w:eastAsia="Calibri" w:hAnsi="Times New Roman"/>
                <w:b/>
                <w:sz w:val="22"/>
                <w:szCs w:val="22"/>
              </w:rPr>
              <w:t>Gương người tốt việc tốt</w:t>
            </w:r>
          </w:p>
        </w:tc>
      </w:tr>
      <w:tr w:rsidR="00847133" w:rsidRPr="00B75C08" w:rsidTr="006052C9">
        <w:tc>
          <w:tcPr>
            <w:tcW w:w="709" w:type="dxa"/>
            <w:shd w:val="clear" w:color="auto" w:fill="auto"/>
          </w:tcPr>
          <w:p w:rsidR="00847133" w:rsidRPr="00B75C08" w:rsidRDefault="00847133" w:rsidP="00DD2232">
            <w:pPr>
              <w:jc w:val="center"/>
              <w:rPr>
                <w:rFonts w:ascii="Times New Roman" w:eastAsia="Calibri" w:hAnsi="Times New Roman"/>
                <w:sz w:val="22"/>
                <w:szCs w:val="22"/>
              </w:rPr>
            </w:pPr>
            <w:r w:rsidRPr="00B75C08">
              <w:rPr>
                <w:rFonts w:ascii="Times New Roman" w:eastAsia="Calibri" w:hAnsi="Times New Roman"/>
                <w:sz w:val="22"/>
                <w:szCs w:val="22"/>
              </w:rPr>
              <w:t>1</w:t>
            </w:r>
          </w:p>
        </w:tc>
        <w:tc>
          <w:tcPr>
            <w:tcW w:w="1559" w:type="dxa"/>
            <w:shd w:val="clear" w:color="auto" w:fill="auto"/>
          </w:tcPr>
          <w:p w:rsidR="00847133" w:rsidRPr="00B75C08" w:rsidRDefault="00E57469" w:rsidP="00DD2232">
            <w:pPr>
              <w:rPr>
                <w:rFonts w:ascii="Times New Roman" w:eastAsia="Calibri" w:hAnsi="Times New Roman"/>
                <w:sz w:val="22"/>
                <w:szCs w:val="22"/>
              </w:rPr>
            </w:pPr>
            <w:r>
              <w:rPr>
                <w:rFonts w:ascii="Times New Roman" w:eastAsia="Calibri" w:hAnsi="Times New Roman"/>
                <w:sz w:val="22"/>
                <w:szCs w:val="22"/>
              </w:rPr>
              <w:t>Ông Trương Huy Thìn</w:t>
            </w:r>
          </w:p>
        </w:tc>
        <w:tc>
          <w:tcPr>
            <w:tcW w:w="1101" w:type="dxa"/>
            <w:shd w:val="clear" w:color="auto" w:fill="auto"/>
          </w:tcPr>
          <w:p w:rsidR="00847133" w:rsidRPr="00B75C08" w:rsidRDefault="00E57469" w:rsidP="00DD2232">
            <w:pPr>
              <w:jc w:val="center"/>
              <w:rPr>
                <w:rFonts w:ascii="Times New Roman" w:eastAsia="Calibri" w:hAnsi="Times New Roman"/>
                <w:sz w:val="22"/>
                <w:szCs w:val="22"/>
              </w:rPr>
            </w:pPr>
            <w:r>
              <w:rPr>
                <w:rFonts w:ascii="Times New Roman" w:eastAsia="Calibri" w:hAnsi="Times New Roman"/>
                <w:sz w:val="22"/>
                <w:szCs w:val="22"/>
              </w:rPr>
              <w:t>TDP 3, P Nam Hà</w:t>
            </w:r>
          </w:p>
        </w:tc>
        <w:tc>
          <w:tcPr>
            <w:tcW w:w="6979" w:type="dxa"/>
            <w:shd w:val="clear" w:color="auto" w:fill="auto"/>
          </w:tcPr>
          <w:p w:rsidR="00847133" w:rsidRPr="00B75C08" w:rsidRDefault="00847133" w:rsidP="00DD2232">
            <w:pPr>
              <w:jc w:val="both"/>
              <w:rPr>
                <w:rFonts w:ascii="Times New Roman" w:eastAsia="Calibri" w:hAnsi="Times New Roman"/>
                <w:sz w:val="22"/>
                <w:szCs w:val="22"/>
              </w:rPr>
            </w:pPr>
            <w:r w:rsidRPr="00B75C08">
              <w:rPr>
                <w:rFonts w:ascii="Times New Roman" w:eastAsia="Calibri" w:hAnsi="Times New Roman"/>
                <w:sz w:val="22"/>
                <w:szCs w:val="22"/>
              </w:rPr>
              <w:tab/>
              <w:t xml:space="preserve">Là </w:t>
            </w:r>
            <w:r w:rsidR="00E57469">
              <w:rPr>
                <w:rFonts w:ascii="Times New Roman" w:eastAsia="Calibri" w:hAnsi="Times New Roman"/>
                <w:sz w:val="22"/>
                <w:szCs w:val="22"/>
              </w:rPr>
              <w:t xml:space="preserve">một thương binh ¼, Đảng viên chi bộ </w:t>
            </w:r>
            <w:r w:rsidRPr="00B75C08">
              <w:rPr>
                <w:rFonts w:ascii="Times New Roman" w:eastAsia="Calibri" w:hAnsi="Times New Roman"/>
                <w:sz w:val="22"/>
                <w:szCs w:val="22"/>
              </w:rPr>
              <w:t>tổ dân phố</w:t>
            </w:r>
            <w:r w:rsidR="00E57469">
              <w:rPr>
                <w:rFonts w:ascii="Times New Roman" w:eastAsia="Calibri" w:hAnsi="Times New Roman"/>
                <w:sz w:val="22"/>
                <w:szCs w:val="22"/>
              </w:rPr>
              <w:t xml:space="preserve"> 3</w:t>
            </w:r>
            <w:r w:rsidRPr="00B75C08">
              <w:rPr>
                <w:rFonts w:ascii="Times New Roman" w:eastAsia="Calibri" w:hAnsi="Times New Roman"/>
                <w:sz w:val="22"/>
                <w:szCs w:val="22"/>
              </w:rPr>
              <w:t>. Những</w:t>
            </w:r>
            <w:r w:rsidR="00E57469">
              <w:rPr>
                <w:rFonts w:ascii="Times New Roman" w:eastAsia="Calibri" w:hAnsi="Times New Roman"/>
                <w:sz w:val="22"/>
                <w:szCs w:val="22"/>
              </w:rPr>
              <w:t xml:space="preserve"> năm qua, ông Trương Huy Thìn </w:t>
            </w:r>
            <w:r w:rsidRPr="00B75C08">
              <w:rPr>
                <w:rFonts w:ascii="Times New Roman" w:eastAsia="Calibri" w:hAnsi="Times New Roman"/>
                <w:sz w:val="22"/>
                <w:szCs w:val="22"/>
              </w:rPr>
              <w:t xml:space="preserve">luôn mẫn cán với công việc, gương mẫu đi đầu trong các phong trào tại tổ dân phố. Mặc dù tuổi đã cao nhưng ông luôn năng nổ trong các phong trào từ phường đến tổ dân phố và luôn hoàn thành xuất sắc nhiệm vụ được giao. Trong nhiều năm liên tục ông được chính quyền các cấp khen thưởng vì những thành tích đạt được. </w:t>
            </w:r>
          </w:p>
          <w:p w:rsidR="00847133" w:rsidRPr="00B75C08" w:rsidRDefault="00847133" w:rsidP="00E57469">
            <w:pPr>
              <w:jc w:val="both"/>
              <w:rPr>
                <w:rFonts w:ascii="Times New Roman" w:hAnsi="Times New Roman"/>
                <w:sz w:val="22"/>
                <w:szCs w:val="22"/>
              </w:rPr>
            </w:pPr>
            <w:r w:rsidRPr="00B75C08">
              <w:rPr>
                <w:rFonts w:ascii="Times New Roman" w:hAnsi="Times New Roman"/>
                <w:sz w:val="22"/>
                <w:szCs w:val="22"/>
              </w:rPr>
              <w:tab/>
              <w:t>Ông được xem là tấm gương người tốt việc tốt trong công tác an sinh xã hội</w:t>
            </w:r>
            <w:r w:rsidR="00E57469">
              <w:rPr>
                <w:rFonts w:ascii="Times New Roman" w:hAnsi="Times New Roman"/>
                <w:sz w:val="22"/>
                <w:szCs w:val="22"/>
              </w:rPr>
              <w:t>, xây dựng đô thị văn minh</w:t>
            </w:r>
            <w:r w:rsidRPr="00B75C08">
              <w:rPr>
                <w:rFonts w:ascii="Times New Roman" w:hAnsi="Times New Roman"/>
                <w:sz w:val="22"/>
                <w:szCs w:val="22"/>
              </w:rPr>
              <w:t>. Với tình cảm của mình, bản thân ông và gia đình đã trực tiếp đóng góp và huy động k</w:t>
            </w:r>
            <w:r w:rsidR="006B199E">
              <w:rPr>
                <w:rFonts w:ascii="Times New Roman" w:hAnsi="Times New Roman"/>
                <w:sz w:val="22"/>
                <w:szCs w:val="22"/>
              </w:rPr>
              <w:t>inh phí xã hội hóa để ủng hộ các phong trào của TDP, các</w:t>
            </w:r>
            <w:r w:rsidRPr="00B75C08">
              <w:rPr>
                <w:rFonts w:ascii="Times New Roman" w:hAnsi="Times New Roman"/>
                <w:sz w:val="22"/>
                <w:szCs w:val="22"/>
              </w:rPr>
              <w:t xml:space="preserve"> hộ gia đình</w:t>
            </w:r>
            <w:r w:rsidR="006B199E">
              <w:rPr>
                <w:rFonts w:ascii="Times New Roman" w:hAnsi="Times New Roman"/>
                <w:sz w:val="22"/>
                <w:szCs w:val="22"/>
              </w:rPr>
              <w:t xml:space="preserve"> khó khăn</w:t>
            </w:r>
            <w:r w:rsidRPr="00B75C08">
              <w:rPr>
                <w:rFonts w:ascii="Times New Roman" w:hAnsi="Times New Roman"/>
                <w:sz w:val="22"/>
                <w:szCs w:val="22"/>
              </w:rPr>
              <w:t xml:space="preserve"> trong cuộ</w:t>
            </w:r>
            <w:r w:rsidR="00E57469">
              <w:rPr>
                <w:rFonts w:ascii="Times New Roman" w:hAnsi="Times New Roman"/>
                <w:sz w:val="22"/>
                <w:szCs w:val="22"/>
              </w:rPr>
              <w:t>c sống trên địa bàn tổ dân phố 3</w:t>
            </w:r>
            <w:r w:rsidRPr="00B75C08">
              <w:rPr>
                <w:rFonts w:ascii="Times New Roman" w:hAnsi="Times New Roman"/>
                <w:sz w:val="22"/>
                <w:szCs w:val="22"/>
              </w:rPr>
              <w:t xml:space="preserve"> nơi ông cư trú. Ông cũng luôn là người đi đầu trong việc đóng góp xây dựng cơ sở vật chất của tổ dân phố.</w:t>
            </w:r>
            <w:r w:rsidRPr="00B75C08">
              <w:rPr>
                <w:rFonts w:ascii="Times New Roman" w:hAnsi="Times New Roman"/>
                <w:sz w:val="22"/>
                <w:szCs w:val="22"/>
                <w:shd w:val="clear" w:color="auto" w:fill="FFFFFF"/>
              </w:rPr>
              <w:t>Những việc làm của ông bằng chính cái tâm trong sáng của mình cứ được nhân lên mỗi ngày và</w:t>
            </w:r>
            <w:r w:rsidR="006B199E">
              <w:rPr>
                <w:rFonts w:ascii="Times New Roman" w:hAnsi="Times New Roman"/>
                <w:sz w:val="22"/>
                <w:szCs w:val="22"/>
                <w:shd w:val="clear" w:color="auto" w:fill="FFFFFF"/>
              </w:rPr>
              <w:t xml:space="preserve"> nhận được sự tin tưởng, quý mến</w:t>
            </w:r>
            <w:r w:rsidRPr="00B75C08">
              <w:rPr>
                <w:rFonts w:ascii="Times New Roman" w:hAnsi="Times New Roman"/>
                <w:sz w:val="22"/>
                <w:szCs w:val="22"/>
                <w:shd w:val="clear" w:color="auto" w:fill="FFFFFF"/>
              </w:rPr>
              <w:t xml:space="preserve"> của bà con trong TDP.</w:t>
            </w:r>
          </w:p>
        </w:tc>
      </w:tr>
      <w:tr w:rsidR="00847133" w:rsidRPr="00B71FBA" w:rsidTr="006052C9">
        <w:tc>
          <w:tcPr>
            <w:tcW w:w="709" w:type="dxa"/>
            <w:shd w:val="clear" w:color="auto" w:fill="auto"/>
          </w:tcPr>
          <w:p w:rsidR="00847133" w:rsidRPr="00B75C08" w:rsidRDefault="00847133" w:rsidP="00DD2232">
            <w:pPr>
              <w:jc w:val="center"/>
              <w:rPr>
                <w:rFonts w:ascii="Times New Roman" w:eastAsia="Calibri" w:hAnsi="Times New Roman"/>
                <w:sz w:val="22"/>
                <w:szCs w:val="22"/>
              </w:rPr>
            </w:pPr>
            <w:r w:rsidRPr="00B75C08">
              <w:rPr>
                <w:rFonts w:ascii="Times New Roman" w:eastAsia="Calibri" w:hAnsi="Times New Roman"/>
                <w:sz w:val="22"/>
                <w:szCs w:val="22"/>
              </w:rPr>
              <w:t>2</w:t>
            </w:r>
          </w:p>
        </w:tc>
        <w:tc>
          <w:tcPr>
            <w:tcW w:w="1559" w:type="dxa"/>
            <w:shd w:val="clear" w:color="auto" w:fill="auto"/>
          </w:tcPr>
          <w:p w:rsidR="00847133" w:rsidRPr="00B75C08" w:rsidRDefault="00E57469" w:rsidP="00DD2232">
            <w:pPr>
              <w:rPr>
                <w:rFonts w:ascii="Times New Roman" w:eastAsia="Calibri" w:hAnsi="Times New Roman"/>
                <w:sz w:val="22"/>
                <w:szCs w:val="22"/>
              </w:rPr>
            </w:pPr>
            <w:r>
              <w:rPr>
                <w:rFonts w:ascii="Times New Roman" w:eastAsia="Calibri" w:hAnsi="Times New Roman"/>
                <w:sz w:val="22"/>
                <w:szCs w:val="22"/>
              </w:rPr>
              <w:t>Ông: Bùi Vỵ</w:t>
            </w:r>
          </w:p>
        </w:tc>
        <w:tc>
          <w:tcPr>
            <w:tcW w:w="1101" w:type="dxa"/>
            <w:shd w:val="clear" w:color="auto" w:fill="auto"/>
          </w:tcPr>
          <w:p w:rsidR="00847133" w:rsidRPr="00B75C08" w:rsidRDefault="006B199E" w:rsidP="00DD2232">
            <w:pPr>
              <w:jc w:val="center"/>
              <w:rPr>
                <w:rFonts w:ascii="Times New Roman" w:eastAsia="Calibri" w:hAnsi="Times New Roman"/>
                <w:sz w:val="22"/>
                <w:szCs w:val="22"/>
              </w:rPr>
            </w:pPr>
            <w:r>
              <w:rPr>
                <w:rFonts w:ascii="Times New Roman" w:eastAsia="Calibri" w:hAnsi="Times New Roman"/>
                <w:sz w:val="22"/>
                <w:szCs w:val="22"/>
              </w:rPr>
              <w:t>TDP 9, P. Nam Hà</w:t>
            </w:r>
          </w:p>
        </w:tc>
        <w:tc>
          <w:tcPr>
            <w:tcW w:w="6979" w:type="dxa"/>
            <w:shd w:val="clear" w:color="auto" w:fill="auto"/>
          </w:tcPr>
          <w:p w:rsidR="00B71FBA" w:rsidRPr="00B71FBA" w:rsidRDefault="00B71FBA" w:rsidP="00B71FBA">
            <w:pPr>
              <w:ind w:firstLine="709"/>
              <w:jc w:val="both"/>
              <w:rPr>
                <w:rFonts w:ascii="Times New Roman" w:hAnsi="Times New Roman"/>
                <w:sz w:val="24"/>
                <w:szCs w:val="24"/>
              </w:rPr>
            </w:pPr>
            <w:r w:rsidRPr="00B71FBA">
              <w:rPr>
                <w:rFonts w:ascii="Times New Roman" w:hAnsi="Times New Roman"/>
                <w:sz w:val="24"/>
                <w:szCs w:val="24"/>
              </w:rPr>
              <w:t>Bản thân là một đảng viên đã được tặng huy hiệu 65 tuổi Đảng, hiện nay tuổi cao sức yếu không tham gia lao động sản xuất ra của cải vật chất hay xông pha trong mọi hoạt độ</w:t>
            </w:r>
            <w:r>
              <w:rPr>
                <w:rFonts w:ascii="Times New Roman" w:hAnsi="Times New Roman"/>
                <w:sz w:val="24"/>
                <w:szCs w:val="24"/>
              </w:rPr>
              <w:t>ng của địa phương nữa, nhưng bản ông</w:t>
            </w:r>
            <w:r w:rsidRPr="00B71FBA">
              <w:rPr>
                <w:rFonts w:ascii="Times New Roman" w:hAnsi="Times New Roman"/>
                <w:sz w:val="24"/>
                <w:szCs w:val="24"/>
              </w:rPr>
              <w:t xml:space="preserve"> luôn giữ gìn phấm chất trong sáng của một người đảng viên cao tuổi. Không những bản thân mà còn luôn vận động con cháu chấp hành tốt chủ trương chính sách của Đảng, pháp luật của nhà nước và các quy định của địa phương. Sống chan hòa, quan hệ tốt với bà con làng xóm. Luôn nhăc nhở con cháu hướng về cội nguồn, tương trợ, ủng hộ người gặp hoàn cảnh khó khăn, hoạn nạn, những người kém may mắn trong cuộc sống.</w:t>
            </w:r>
          </w:p>
          <w:p w:rsidR="00B71FBA" w:rsidRPr="00B71FBA" w:rsidRDefault="00B71FBA" w:rsidP="00B71FBA">
            <w:pPr>
              <w:ind w:firstLine="709"/>
              <w:jc w:val="both"/>
              <w:rPr>
                <w:rFonts w:ascii="Times New Roman" w:hAnsi="Times New Roman"/>
                <w:sz w:val="24"/>
                <w:szCs w:val="24"/>
              </w:rPr>
            </w:pPr>
            <w:r w:rsidRPr="00B71FBA">
              <w:rPr>
                <w:rFonts w:ascii="Times New Roman" w:hAnsi="Times New Roman"/>
                <w:sz w:val="24"/>
                <w:szCs w:val="24"/>
              </w:rPr>
              <w:lastRenderedPageBreak/>
              <w:t xml:space="preserve">- Cụ thể trong 5 năm gần đây cứ đến dịp tết nguyên đán tôi cùng các con tôi ủng hộ những hộ nghèo, hộ cận nghèo, hộ già cả neo đơn, gia đình có hoàn cảnh khó khăn trong 2 tổ dân phố 8 và 9 phường Nam Hà. Mỗi đợt ủng hộ từ 25 đến 35 triệu đồng. </w:t>
            </w:r>
          </w:p>
          <w:p w:rsidR="00B71FBA" w:rsidRPr="00B71FBA" w:rsidRDefault="00B71FBA" w:rsidP="00B71FBA">
            <w:pPr>
              <w:ind w:firstLine="709"/>
              <w:jc w:val="both"/>
              <w:rPr>
                <w:rFonts w:ascii="Times New Roman" w:hAnsi="Times New Roman"/>
                <w:sz w:val="24"/>
                <w:szCs w:val="24"/>
              </w:rPr>
            </w:pPr>
            <w:r w:rsidRPr="00B71FBA">
              <w:rPr>
                <w:rFonts w:ascii="Times New Roman" w:hAnsi="Times New Roman"/>
                <w:sz w:val="24"/>
                <w:szCs w:val="24"/>
              </w:rPr>
              <w:t xml:space="preserve">- Đặc biệt luôn tham gia ủng hộ các phong trào khi UBMT Tổ quốc các cấp kêu gọi. Trong năm 2020 và 2021 tôi đã ủng hộ quỹ phòng chống dịch bệnh covid 19 với số kinh phí 40 triệu đồng. </w:t>
            </w:r>
          </w:p>
          <w:p w:rsidR="00B71FBA" w:rsidRPr="00B71FBA" w:rsidRDefault="00B71FBA" w:rsidP="00B71FBA">
            <w:pPr>
              <w:ind w:firstLine="709"/>
              <w:jc w:val="both"/>
              <w:rPr>
                <w:rFonts w:ascii="Times New Roman" w:hAnsi="Times New Roman"/>
                <w:sz w:val="24"/>
                <w:szCs w:val="24"/>
              </w:rPr>
            </w:pPr>
            <w:r w:rsidRPr="00B71FBA">
              <w:rPr>
                <w:rFonts w:ascii="Times New Roman" w:hAnsi="Times New Roman"/>
                <w:sz w:val="24"/>
                <w:szCs w:val="24"/>
              </w:rPr>
              <w:t>- Sau trận lũ lịch sử tháng 10 năm 2020 tôi cùng các con ủng hộ cho những gia đình thiệt hại trong đợt lũ cho 2 tổ dân phố 8 và tổ dân phố 9 phường Nam Hà, với số tiền 35 triệu đồng</w:t>
            </w:r>
          </w:p>
          <w:p w:rsidR="00B71FBA" w:rsidRPr="00B71FBA" w:rsidRDefault="00B71FBA" w:rsidP="00B71FBA">
            <w:pPr>
              <w:ind w:firstLine="709"/>
              <w:jc w:val="both"/>
              <w:rPr>
                <w:rFonts w:ascii="Times New Roman" w:hAnsi="Times New Roman"/>
                <w:sz w:val="24"/>
                <w:szCs w:val="24"/>
              </w:rPr>
            </w:pPr>
            <w:r w:rsidRPr="00B71FBA">
              <w:rPr>
                <w:rFonts w:ascii="Times New Roman" w:hAnsi="Times New Roman"/>
                <w:sz w:val="24"/>
                <w:szCs w:val="24"/>
              </w:rPr>
              <w:t xml:space="preserve">- </w:t>
            </w:r>
            <w:r>
              <w:rPr>
                <w:rFonts w:ascii="Times New Roman" w:hAnsi="Times New Roman"/>
                <w:sz w:val="24"/>
                <w:szCs w:val="24"/>
              </w:rPr>
              <w:t>Ngoài ra ông</w:t>
            </w:r>
            <w:r w:rsidRPr="00B71FBA">
              <w:rPr>
                <w:rFonts w:ascii="Times New Roman" w:hAnsi="Times New Roman"/>
                <w:sz w:val="24"/>
                <w:szCs w:val="24"/>
              </w:rPr>
              <w:t xml:space="preserve"> kêu gọi con cháu ủng hộ tổ dân phố xây dựng nhà văn hóa mới, lát sân nhà văn hóa, 2 đợt  với số tiền 50 triệu đồng. </w:t>
            </w:r>
          </w:p>
          <w:p w:rsidR="00B71FBA" w:rsidRPr="00B71FBA" w:rsidRDefault="00B71FBA" w:rsidP="00B71FBA">
            <w:pPr>
              <w:ind w:firstLine="709"/>
              <w:jc w:val="both"/>
              <w:rPr>
                <w:rFonts w:ascii="Times New Roman" w:hAnsi="Times New Roman"/>
                <w:sz w:val="24"/>
                <w:szCs w:val="24"/>
              </w:rPr>
            </w:pPr>
            <w:r w:rsidRPr="00B71FBA">
              <w:rPr>
                <w:rFonts w:ascii="Times New Roman" w:hAnsi="Times New Roman"/>
                <w:sz w:val="24"/>
                <w:szCs w:val="24"/>
              </w:rPr>
              <w:t>Tuy nhiên số kinh phí ủng hộ các phong trào còn khiêm tốn, nhưng  điều này có thể tạo nên hiệu ứng dây ch</w:t>
            </w:r>
            <w:r>
              <w:rPr>
                <w:rFonts w:ascii="Times New Roman" w:hAnsi="Times New Roman"/>
                <w:sz w:val="24"/>
                <w:szCs w:val="24"/>
              </w:rPr>
              <w:t>uyền để rồi đây con cháu của ông</w:t>
            </w:r>
            <w:r w:rsidRPr="00B71FBA">
              <w:rPr>
                <w:rFonts w:ascii="Times New Roman" w:hAnsi="Times New Roman"/>
                <w:sz w:val="24"/>
                <w:szCs w:val="24"/>
              </w:rPr>
              <w:t xml:space="preserve"> luôn sống và làm những điều tương tự, luôn tâm niệm “cho đi là còn mãi”. Sống phải làm người lương thiện, luôn chia sẽ với đồng loại, biết hướng về cội nguồn.</w:t>
            </w:r>
          </w:p>
          <w:p w:rsidR="00847133" w:rsidRPr="00B71FBA" w:rsidRDefault="00847133" w:rsidP="00B71FBA">
            <w:pPr>
              <w:ind w:firstLine="709"/>
              <w:jc w:val="both"/>
              <w:rPr>
                <w:rFonts w:ascii="Times New Roman" w:hAnsi="Times New Roman"/>
                <w:sz w:val="24"/>
                <w:szCs w:val="24"/>
                <w:shd w:val="clear" w:color="auto" w:fill="FFFFFF"/>
              </w:rPr>
            </w:pPr>
          </w:p>
        </w:tc>
      </w:tr>
      <w:tr w:rsidR="00847133" w:rsidRPr="0046210B" w:rsidTr="006052C9">
        <w:tc>
          <w:tcPr>
            <w:tcW w:w="709" w:type="dxa"/>
            <w:shd w:val="clear" w:color="auto" w:fill="auto"/>
          </w:tcPr>
          <w:p w:rsidR="00847133" w:rsidRPr="0046210B" w:rsidRDefault="00847133" w:rsidP="00DD2232">
            <w:pPr>
              <w:jc w:val="center"/>
              <w:rPr>
                <w:rFonts w:ascii="Times New Roman" w:eastAsia="Calibri" w:hAnsi="Times New Roman"/>
                <w:b/>
                <w:sz w:val="20"/>
                <w:szCs w:val="20"/>
              </w:rPr>
            </w:pPr>
            <w:r w:rsidRPr="0046210B">
              <w:rPr>
                <w:rFonts w:ascii="Times New Roman" w:eastAsia="Calibri" w:hAnsi="Times New Roman"/>
                <w:b/>
                <w:sz w:val="20"/>
                <w:szCs w:val="20"/>
              </w:rPr>
              <w:lastRenderedPageBreak/>
              <w:t>III</w:t>
            </w:r>
          </w:p>
        </w:tc>
        <w:tc>
          <w:tcPr>
            <w:tcW w:w="9639" w:type="dxa"/>
            <w:gridSpan w:val="3"/>
            <w:shd w:val="clear" w:color="auto" w:fill="auto"/>
          </w:tcPr>
          <w:p w:rsidR="00847133" w:rsidRPr="0046210B" w:rsidRDefault="00847133" w:rsidP="00DD2232">
            <w:pPr>
              <w:rPr>
                <w:rFonts w:ascii="Times New Roman" w:eastAsia="Calibri" w:hAnsi="Times New Roman"/>
                <w:b/>
                <w:sz w:val="20"/>
                <w:szCs w:val="20"/>
              </w:rPr>
            </w:pPr>
            <w:r w:rsidRPr="0046210B">
              <w:rPr>
                <w:rFonts w:ascii="Times New Roman" w:eastAsia="Calibri" w:hAnsi="Times New Roman"/>
                <w:b/>
                <w:sz w:val="20"/>
                <w:szCs w:val="20"/>
              </w:rPr>
              <w:t>Gia đình văn hóa xuất sắc, tiêu biểu</w:t>
            </w:r>
          </w:p>
        </w:tc>
      </w:tr>
      <w:tr w:rsidR="00847133" w:rsidRPr="0046210B" w:rsidTr="006052C9">
        <w:tc>
          <w:tcPr>
            <w:tcW w:w="709" w:type="dxa"/>
            <w:shd w:val="clear" w:color="auto" w:fill="auto"/>
          </w:tcPr>
          <w:p w:rsidR="00847133" w:rsidRPr="00CD4752" w:rsidRDefault="00847133" w:rsidP="00DD2232">
            <w:pPr>
              <w:jc w:val="center"/>
              <w:rPr>
                <w:rFonts w:ascii="Times New Roman" w:eastAsia="Calibri" w:hAnsi="Times New Roman"/>
                <w:sz w:val="24"/>
                <w:szCs w:val="24"/>
              </w:rPr>
            </w:pPr>
            <w:r w:rsidRPr="00CD4752">
              <w:rPr>
                <w:rFonts w:ascii="Times New Roman" w:eastAsia="Calibri" w:hAnsi="Times New Roman"/>
                <w:sz w:val="24"/>
                <w:szCs w:val="24"/>
              </w:rPr>
              <w:t>1</w:t>
            </w:r>
          </w:p>
        </w:tc>
        <w:tc>
          <w:tcPr>
            <w:tcW w:w="1559" w:type="dxa"/>
            <w:shd w:val="clear" w:color="auto" w:fill="auto"/>
          </w:tcPr>
          <w:p w:rsidR="00847133" w:rsidRPr="00CD4752" w:rsidRDefault="00B71FBA" w:rsidP="00DD2232">
            <w:pPr>
              <w:rPr>
                <w:rFonts w:ascii="Times New Roman" w:eastAsia="Calibri" w:hAnsi="Times New Roman"/>
                <w:sz w:val="24"/>
                <w:szCs w:val="24"/>
              </w:rPr>
            </w:pPr>
            <w:r w:rsidRPr="00CD4752">
              <w:rPr>
                <w:rFonts w:ascii="Times New Roman" w:eastAsia="Calibri" w:hAnsi="Times New Roman"/>
                <w:sz w:val="24"/>
                <w:szCs w:val="24"/>
              </w:rPr>
              <w:t>Gia đình ông: Nguyễn Duy Minh</w:t>
            </w:r>
          </w:p>
        </w:tc>
        <w:tc>
          <w:tcPr>
            <w:tcW w:w="1101" w:type="dxa"/>
            <w:shd w:val="clear" w:color="auto" w:fill="auto"/>
          </w:tcPr>
          <w:p w:rsidR="00847133" w:rsidRPr="00CD4752" w:rsidRDefault="00B71FBA" w:rsidP="00DD2232">
            <w:pPr>
              <w:jc w:val="center"/>
              <w:rPr>
                <w:rFonts w:ascii="Times New Roman" w:eastAsia="Calibri" w:hAnsi="Times New Roman"/>
                <w:sz w:val="24"/>
                <w:szCs w:val="24"/>
              </w:rPr>
            </w:pPr>
            <w:r w:rsidRPr="00CD4752">
              <w:rPr>
                <w:rFonts w:ascii="Times New Roman" w:eastAsia="Calibri" w:hAnsi="Times New Roman"/>
                <w:sz w:val="24"/>
                <w:szCs w:val="24"/>
              </w:rPr>
              <w:t>TDP 5</w:t>
            </w:r>
            <w:r w:rsidR="00847133" w:rsidRPr="00CD4752">
              <w:rPr>
                <w:rFonts w:ascii="Times New Roman" w:eastAsia="Calibri" w:hAnsi="Times New Roman"/>
                <w:sz w:val="24"/>
                <w:szCs w:val="24"/>
              </w:rPr>
              <w:t xml:space="preserve">, </w:t>
            </w:r>
            <w:r w:rsidRPr="00CD4752">
              <w:rPr>
                <w:rFonts w:ascii="Times New Roman" w:eastAsia="Calibri" w:hAnsi="Times New Roman"/>
                <w:sz w:val="24"/>
                <w:szCs w:val="24"/>
              </w:rPr>
              <w:t>P Nam Hà</w:t>
            </w:r>
          </w:p>
        </w:tc>
        <w:tc>
          <w:tcPr>
            <w:tcW w:w="6979" w:type="dxa"/>
            <w:shd w:val="clear" w:color="auto" w:fill="auto"/>
          </w:tcPr>
          <w:p w:rsidR="00847133" w:rsidRPr="00CD4752" w:rsidRDefault="00847133" w:rsidP="000B1FB4">
            <w:pPr>
              <w:jc w:val="both"/>
              <w:rPr>
                <w:rFonts w:ascii="Times New Roman" w:eastAsia="Calibri" w:hAnsi="Times New Roman"/>
                <w:sz w:val="24"/>
                <w:szCs w:val="24"/>
              </w:rPr>
            </w:pPr>
            <w:r w:rsidRPr="00CD4752">
              <w:rPr>
                <w:rFonts w:ascii="Times New Roman" w:eastAsia="Calibri" w:hAnsi="Times New Roman"/>
                <w:sz w:val="24"/>
                <w:szCs w:val="24"/>
              </w:rPr>
              <w:tab/>
              <w:t>Liên tục nhiều năm liền gia đình bà được công nhận gia đình văn hóa tiêu biểu. Các thành viên trong gia đình chấp hành tốt chủ trương, đường lối của Đảng, pháp luật của Nhà nước và quy định của đị</w:t>
            </w:r>
            <w:r w:rsidR="00B71FBA" w:rsidRPr="00CD4752">
              <w:rPr>
                <w:rFonts w:ascii="Times New Roman" w:eastAsia="Calibri" w:hAnsi="Times New Roman"/>
                <w:sz w:val="24"/>
                <w:szCs w:val="24"/>
              </w:rPr>
              <w:t xml:space="preserve">a phương. Bản thân luôn hoàn thành xuất sắc nhiệm vụ được giao. Với cương vị là tổ trưởng tổ dân phố luôn đi đầu trong các phong trào vận động nhân dân  thực hiện tốt </w:t>
            </w:r>
            <w:r w:rsidR="000B1FB4" w:rsidRPr="00CD4752">
              <w:rPr>
                <w:rFonts w:ascii="Times New Roman" w:eastAsia="Calibri" w:hAnsi="Times New Roman"/>
                <w:sz w:val="24"/>
                <w:szCs w:val="24"/>
              </w:rPr>
              <w:t xml:space="preserve"> phong trào xóa đói giảm nghèo phát triển kinh tế, xây dựng nếp sống văn hóa văn minh đô thị,phong trào khuyến học, khuyến tài, đền ơn đáp nghĩa nghĩa… Gắn với phong trào xây dựng phường văn minh đô thị đã tập trung công tác huy động xã hội hóa gần 1 tỷ đông để xây dựng cơ sở vật chấ</w:t>
            </w:r>
            <w:r w:rsidR="00CD4752">
              <w:rPr>
                <w:rFonts w:ascii="Times New Roman" w:eastAsia="Calibri" w:hAnsi="Times New Roman"/>
                <w:sz w:val="24"/>
                <w:szCs w:val="24"/>
              </w:rPr>
              <w:t>t văn hóa</w:t>
            </w:r>
            <w:r w:rsidR="000B1FB4" w:rsidRPr="00CD4752">
              <w:rPr>
                <w:rFonts w:ascii="Times New Roman" w:eastAsia="Calibri" w:hAnsi="Times New Roman"/>
                <w:sz w:val="24"/>
                <w:szCs w:val="24"/>
              </w:rPr>
              <w:t>, rải thảm nhựa, mương thoát bẩn xây dựng tổ dân phố mẫ</w:t>
            </w:r>
            <w:r w:rsidR="00CD4752">
              <w:rPr>
                <w:rFonts w:ascii="Times New Roman" w:eastAsia="Calibri" w:hAnsi="Times New Roman"/>
                <w:sz w:val="24"/>
                <w:szCs w:val="24"/>
              </w:rPr>
              <w:t>u. L</w:t>
            </w:r>
            <w:r w:rsidR="000B1FB4" w:rsidRPr="00CD4752">
              <w:rPr>
                <w:rFonts w:ascii="Times New Roman" w:eastAsia="Calibri" w:hAnsi="Times New Roman"/>
                <w:sz w:val="24"/>
                <w:szCs w:val="24"/>
              </w:rPr>
              <w:t>à một người cán bộ mẫn cán được cấp trên ghi nhận và nhân dân quý mến.</w:t>
            </w:r>
            <w:r w:rsidRPr="00CD4752">
              <w:rPr>
                <w:rFonts w:ascii="Times New Roman" w:eastAsia="Calibri" w:hAnsi="Times New Roman"/>
                <w:sz w:val="24"/>
                <w:szCs w:val="24"/>
              </w:rPr>
              <w:t xml:space="preserve"> </w:t>
            </w:r>
          </w:p>
        </w:tc>
      </w:tr>
      <w:tr w:rsidR="00847133" w:rsidRPr="0046210B" w:rsidTr="006052C9">
        <w:tc>
          <w:tcPr>
            <w:tcW w:w="709" w:type="dxa"/>
            <w:shd w:val="clear" w:color="auto" w:fill="auto"/>
          </w:tcPr>
          <w:p w:rsidR="00847133" w:rsidRPr="00CD4752" w:rsidRDefault="00847133" w:rsidP="00DD2232">
            <w:pPr>
              <w:jc w:val="center"/>
              <w:rPr>
                <w:rFonts w:ascii="Times New Roman" w:eastAsia="Calibri" w:hAnsi="Times New Roman"/>
                <w:sz w:val="24"/>
                <w:szCs w:val="24"/>
              </w:rPr>
            </w:pPr>
            <w:r w:rsidRPr="00CD4752">
              <w:rPr>
                <w:rFonts w:ascii="Times New Roman" w:eastAsia="Calibri" w:hAnsi="Times New Roman"/>
                <w:sz w:val="24"/>
                <w:szCs w:val="24"/>
              </w:rPr>
              <w:t>2</w:t>
            </w:r>
          </w:p>
        </w:tc>
        <w:tc>
          <w:tcPr>
            <w:tcW w:w="1559" w:type="dxa"/>
            <w:shd w:val="clear" w:color="auto" w:fill="auto"/>
          </w:tcPr>
          <w:p w:rsidR="00847133" w:rsidRPr="00CD4752" w:rsidRDefault="000B1FB4" w:rsidP="00DD2232">
            <w:pPr>
              <w:rPr>
                <w:rFonts w:ascii="Times New Roman" w:eastAsia="Calibri" w:hAnsi="Times New Roman"/>
                <w:sz w:val="24"/>
                <w:szCs w:val="24"/>
              </w:rPr>
            </w:pPr>
            <w:r w:rsidRPr="00CD4752">
              <w:rPr>
                <w:rFonts w:ascii="Times New Roman" w:eastAsia="Calibri" w:hAnsi="Times New Roman"/>
                <w:sz w:val="24"/>
                <w:szCs w:val="24"/>
              </w:rPr>
              <w:t>Gia đình ông: Hoàng Văn Dần</w:t>
            </w:r>
          </w:p>
        </w:tc>
        <w:tc>
          <w:tcPr>
            <w:tcW w:w="1101" w:type="dxa"/>
            <w:shd w:val="clear" w:color="auto" w:fill="auto"/>
          </w:tcPr>
          <w:p w:rsidR="00847133" w:rsidRPr="00CD4752" w:rsidRDefault="000B1FB4" w:rsidP="00DD2232">
            <w:pPr>
              <w:jc w:val="center"/>
              <w:rPr>
                <w:rFonts w:ascii="Times New Roman" w:eastAsia="Calibri" w:hAnsi="Times New Roman"/>
                <w:sz w:val="24"/>
                <w:szCs w:val="24"/>
              </w:rPr>
            </w:pPr>
            <w:r w:rsidRPr="00CD4752">
              <w:rPr>
                <w:rFonts w:ascii="Times New Roman" w:eastAsia="Calibri" w:hAnsi="Times New Roman"/>
                <w:sz w:val="24"/>
                <w:szCs w:val="24"/>
              </w:rPr>
              <w:t>TDP8, P Nam Hà</w:t>
            </w:r>
          </w:p>
        </w:tc>
        <w:tc>
          <w:tcPr>
            <w:tcW w:w="6979" w:type="dxa"/>
            <w:shd w:val="clear" w:color="auto" w:fill="auto"/>
          </w:tcPr>
          <w:p w:rsidR="00847133" w:rsidRPr="00CD4752" w:rsidRDefault="00847133" w:rsidP="00DD2232">
            <w:pPr>
              <w:jc w:val="both"/>
              <w:rPr>
                <w:rFonts w:ascii="Times New Roman" w:hAnsi="Times New Roman"/>
                <w:sz w:val="24"/>
                <w:szCs w:val="24"/>
                <w:shd w:val="clear" w:color="auto" w:fill="FFFFFF"/>
              </w:rPr>
            </w:pPr>
            <w:r w:rsidRPr="00CD4752">
              <w:rPr>
                <w:rFonts w:ascii="Times New Roman" w:eastAsia="Calibri" w:hAnsi="Times New Roman"/>
                <w:sz w:val="24"/>
                <w:szCs w:val="24"/>
              </w:rPr>
              <w:tab/>
              <w:t xml:space="preserve">Là một gia đình nhiều năm liền giữ vững danh hiệu gia đình văn hóa, luôn được tổ dân phố bầu là gia đình văn hóa tiêu biểu hằng năm. </w:t>
            </w:r>
            <w:r w:rsidRPr="00CD4752">
              <w:rPr>
                <w:rFonts w:ascii="Times New Roman" w:hAnsi="Times New Roman"/>
                <w:sz w:val="24"/>
                <w:szCs w:val="24"/>
                <w:shd w:val="clear" w:color="auto" w:fill="FFFFFF"/>
              </w:rPr>
              <w:t>Gia đình tôi có lối sống giản dị, chan hoà với mọi người được mọi người tin yêu, mến phụ; trong cuộc sống luôn hoà thuận, hạnh phúc, vợ, chồng, con cái giúp đỡ nhau cùng tiến bộ.</w:t>
            </w:r>
          </w:p>
          <w:p w:rsidR="00847133" w:rsidRPr="00CD4752" w:rsidRDefault="00847133" w:rsidP="00DD2232">
            <w:pPr>
              <w:jc w:val="both"/>
              <w:rPr>
                <w:rFonts w:ascii="Times New Roman" w:hAnsi="Times New Roman"/>
                <w:sz w:val="24"/>
                <w:szCs w:val="24"/>
                <w:shd w:val="clear" w:color="auto" w:fill="FFFFFF"/>
              </w:rPr>
            </w:pPr>
            <w:r w:rsidRPr="00CD4752">
              <w:rPr>
                <w:rFonts w:ascii="Times New Roman" w:hAnsi="Times New Roman"/>
                <w:sz w:val="24"/>
                <w:szCs w:val="24"/>
                <w:shd w:val="clear" w:color="auto" w:fill="FFFFFF"/>
              </w:rPr>
              <w:tab/>
              <w:t xml:space="preserve">Các thành viên trong gia đình ông thường xuyên tuyên truyền, vận động bà con Nhân dân </w:t>
            </w:r>
            <w:r w:rsidR="00810AFB" w:rsidRPr="00CD4752">
              <w:rPr>
                <w:rFonts w:ascii="Times New Roman" w:hAnsi="Times New Roman"/>
                <w:sz w:val="24"/>
                <w:szCs w:val="24"/>
                <w:shd w:val="clear" w:color="auto" w:fill="FFFFFF"/>
              </w:rPr>
              <w:t xml:space="preserve">trong tổ dân phố nâng cao ý thức chấp hành các quy định của nhà nước và địa phương. Vận động con cháu luôn tham gia tốt các phong trào TDP và phường phát động. </w:t>
            </w:r>
            <w:r w:rsidRPr="00CD4752">
              <w:rPr>
                <w:rFonts w:ascii="Times New Roman" w:hAnsi="Times New Roman"/>
                <w:sz w:val="24"/>
                <w:szCs w:val="24"/>
                <w:shd w:val="clear" w:color="auto" w:fill="FFFFFF"/>
              </w:rPr>
              <w:t>Gia đình ông cũng luôn là gia đình đi đầu trong các phong trào, các đóng góp của tổ dân phố nhằm xây dựng tổ dân phố văn hóa, phường VMĐT.</w:t>
            </w:r>
          </w:p>
        </w:tc>
      </w:tr>
      <w:tr w:rsidR="00535681" w:rsidRPr="0046210B" w:rsidTr="006052C9">
        <w:tc>
          <w:tcPr>
            <w:tcW w:w="709" w:type="dxa"/>
            <w:shd w:val="clear" w:color="auto" w:fill="auto"/>
          </w:tcPr>
          <w:p w:rsidR="00535681" w:rsidRPr="00CD4752" w:rsidRDefault="00535681" w:rsidP="00535681">
            <w:pPr>
              <w:jc w:val="center"/>
              <w:rPr>
                <w:rFonts w:ascii="Times New Roman" w:eastAsia="Calibri" w:hAnsi="Times New Roman"/>
                <w:sz w:val="24"/>
                <w:szCs w:val="24"/>
              </w:rPr>
            </w:pPr>
            <w:r w:rsidRPr="00CD4752">
              <w:rPr>
                <w:rFonts w:ascii="Times New Roman" w:eastAsia="Calibri" w:hAnsi="Times New Roman"/>
                <w:sz w:val="24"/>
                <w:szCs w:val="24"/>
              </w:rPr>
              <w:t>3</w:t>
            </w:r>
          </w:p>
        </w:tc>
        <w:tc>
          <w:tcPr>
            <w:tcW w:w="1559" w:type="dxa"/>
            <w:shd w:val="clear" w:color="auto" w:fill="auto"/>
          </w:tcPr>
          <w:p w:rsidR="00535681" w:rsidRPr="00CD4752" w:rsidRDefault="00535681" w:rsidP="00535681">
            <w:pPr>
              <w:rPr>
                <w:rFonts w:ascii="Times New Roman" w:eastAsia="Calibri" w:hAnsi="Times New Roman"/>
                <w:sz w:val="24"/>
                <w:szCs w:val="24"/>
              </w:rPr>
            </w:pPr>
            <w:r w:rsidRPr="00CD4752">
              <w:rPr>
                <w:rFonts w:ascii="Times New Roman" w:eastAsia="Calibri" w:hAnsi="Times New Roman"/>
                <w:sz w:val="24"/>
                <w:szCs w:val="24"/>
              </w:rPr>
              <w:t>Gia đình ông: Đỗ Đức Điền</w:t>
            </w:r>
          </w:p>
        </w:tc>
        <w:tc>
          <w:tcPr>
            <w:tcW w:w="1101" w:type="dxa"/>
            <w:shd w:val="clear" w:color="auto" w:fill="auto"/>
          </w:tcPr>
          <w:p w:rsidR="00535681" w:rsidRPr="00CD4752" w:rsidRDefault="00535681" w:rsidP="00535681">
            <w:pPr>
              <w:jc w:val="center"/>
              <w:rPr>
                <w:rFonts w:ascii="Times New Roman" w:eastAsia="Calibri" w:hAnsi="Times New Roman"/>
                <w:sz w:val="24"/>
                <w:szCs w:val="24"/>
              </w:rPr>
            </w:pPr>
            <w:r w:rsidRPr="00CD4752">
              <w:rPr>
                <w:rFonts w:ascii="Times New Roman" w:eastAsia="Calibri" w:hAnsi="Times New Roman"/>
                <w:sz w:val="24"/>
                <w:szCs w:val="24"/>
              </w:rPr>
              <w:t>TDP 2, P Đại Nài</w:t>
            </w:r>
          </w:p>
        </w:tc>
        <w:tc>
          <w:tcPr>
            <w:tcW w:w="6979" w:type="dxa"/>
            <w:shd w:val="clear" w:color="auto" w:fill="auto"/>
          </w:tcPr>
          <w:p w:rsidR="00535681" w:rsidRPr="00CD4752" w:rsidRDefault="00535681" w:rsidP="00535681">
            <w:pPr>
              <w:jc w:val="both"/>
              <w:rPr>
                <w:rFonts w:ascii="Times New Roman" w:eastAsia="Calibri" w:hAnsi="Times New Roman"/>
                <w:sz w:val="24"/>
                <w:szCs w:val="24"/>
              </w:rPr>
            </w:pPr>
            <w:r w:rsidRPr="00CD4752">
              <w:rPr>
                <w:rFonts w:ascii="Times New Roman" w:eastAsia="Calibri" w:hAnsi="Times New Roman"/>
                <w:sz w:val="24"/>
                <w:szCs w:val="24"/>
              </w:rPr>
              <w:t>Là tổ trưởng tổ dân phố</w:t>
            </w:r>
            <w:r w:rsidR="00F90660" w:rsidRPr="00CD4752">
              <w:rPr>
                <w:rFonts w:ascii="Times New Roman" w:eastAsia="Calibri" w:hAnsi="Times New Roman"/>
                <w:sz w:val="24"/>
                <w:szCs w:val="24"/>
              </w:rPr>
              <w:t xml:space="preserve"> TDP 2 phường Nam Hà</w:t>
            </w:r>
            <w:r w:rsidRPr="00CD4752">
              <w:rPr>
                <w:rFonts w:ascii="Times New Roman" w:eastAsia="Calibri" w:hAnsi="Times New Roman"/>
                <w:sz w:val="24"/>
                <w:szCs w:val="24"/>
              </w:rPr>
              <w:t>.</w:t>
            </w:r>
            <w:r w:rsidR="00F90660" w:rsidRPr="00CD4752">
              <w:rPr>
                <w:rFonts w:ascii="Times New Roman" w:eastAsia="Calibri" w:hAnsi="Times New Roman"/>
                <w:sz w:val="24"/>
                <w:szCs w:val="24"/>
              </w:rPr>
              <w:t xml:space="preserve"> Bản thân ông luôn đ</w:t>
            </w:r>
            <w:r w:rsidRPr="00CD4752">
              <w:rPr>
                <w:rFonts w:ascii="Times New Roman" w:eastAsia="Calibri" w:hAnsi="Times New Roman"/>
                <w:sz w:val="24"/>
                <w:szCs w:val="24"/>
              </w:rPr>
              <w:t>i sâu đi sát nhân dân, tuyên truyền vận động Nhân dân chấp hành tốt mọi chủ trương, chính sách của Đảng, pháp luật của nhà nước, quy ước tổ dân phố. Ông là tấm gương tiêu biểu cho công tác dân vậ</w:t>
            </w:r>
            <w:r w:rsidR="00F90660" w:rsidRPr="00CD4752">
              <w:rPr>
                <w:rFonts w:ascii="Times New Roman" w:eastAsia="Calibri" w:hAnsi="Times New Roman"/>
                <w:sz w:val="24"/>
                <w:szCs w:val="24"/>
              </w:rPr>
              <w:t>n</w:t>
            </w:r>
            <w:r w:rsidRPr="00CD4752">
              <w:rPr>
                <w:rFonts w:ascii="Times New Roman" w:eastAsia="Calibri" w:hAnsi="Times New Roman"/>
                <w:sz w:val="24"/>
                <w:szCs w:val="24"/>
              </w:rPr>
              <w:t xml:space="preserve"> nhân dân đóng góp kinh phí để làm đường bê tông, rải thảm, làm mương thoát bẩn, xây dựng nhà văn hóa. Đến nay, bộ mặt đô thị của tổ dân phố đã thực sự khởi sắc. Ngoài ra, các phong trào văn hóa, văn nghệ, thể dục </w:t>
            </w:r>
            <w:r w:rsidRPr="00CD4752">
              <w:rPr>
                <w:rFonts w:ascii="Times New Roman" w:eastAsia="Calibri" w:hAnsi="Times New Roman"/>
                <w:sz w:val="24"/>
                <w:szCs w:val="24"/>
              </w:rPr>
              <w:lastRenderedPageBreak/>
              <w:t>thể thao của tổ dân phố cũng phát triển mạnh mẽ</w:t>
            </w:r>
            <w:r w:rsidR="00F90660" w:rsidRPr="00CD4752">
              <w:rPr>
                <w:rFonts w:ascii="Times New Roman" w:eastAsia="Calibri" w:hAnsi="Times New Roman"/>
                <w:sz w:val="24"/>
                <w:szCs w:val="24"/>
              </w:rPr>
              <w:t xml:space="preserve"> và trong đó, ông Điền</w:t>
            </w:r>
            <w:r w:rsidRPr="00CD4752">
              <w:rPr>
                <w:rFonts w:ascii="Times New Roman" w:eastAsia="Calibri" w:hAnsi="Times New Roman"/>
                <w:sz w:val="24"/>
                <w:szCs w:val="24"/>
              </w:rPr>
              <w:t xml:space="preserve"> có vai trò rất lớn trong việc duy trì, phát triể</w:t>
            </w:r>
            <w:r w:rsidR="00F90660" w:rsidRPr="00CD4752">
              <w:rPr>
                <w:rFonts w:ascii="Times New Roman" w:eastAsia="Calibri" w:hAnsi="Times New Roman"/>
                <w:sz w:val="24"/>
                <w:szCs w:val="24"/>
              </w:rPr>
              <w:t>n phong trào</w:t>
            </w:r>
            <w:r w:rsidRPr="00CD4752">
              <w:rPr>
                <w:rFonts w:ascii="Times New Roman" w:eastAsia="Calibri" w:hAnsi="Times New Roman"/>
                <w:sz w:val="24"/>
                <w:szCs w:val="24"/>
              </w:rPr>
              <w:t>.</w:t>
            </w:r>
          </w:p>
        </w:tc>
      </w:tr>
      <w:tr w:rsidR="00346AC0" w:rsidRPr="0046210B" w:rsidTr="006052C9">
        <w:tc>
          <w:tcPr>
            <w:tcW w:w="709" w:type="dxa"/>
            <w:shd w:val="clear" w:color="auto" w:fill="auto"/>
          </w:tcPr>
          <w:p w:rsidR="00346AC0" w:rsidRPr="00CD4752" w:rsidRDefault="00346AC0" w:rsidP="00346AC0">
            <w:pPr>
              <w:jc w:val="center"/>
              <w:rPr>
                <w:rFonts w:ascii="Times New Roman" w:eastAsia="Calibri" w:hAnsi="Times New Roman"/>
                <w:sz w:val="24"/>
                <w:szCs w:val="24"/>
              </w:rPr>
            </w:pPr>
            <w:r w:rsidRPr="00CD4752">
              <w:rPr>
                <w:rFonts w:ascii="Times New Roman" w:eastAsia="Calibri" w:hAnsi="Times New Roman"/>
                <w:sz w:val="24"/>
                <w:szCs w:val="24"/>
              </w:rPr>
              <w:lastRenderedPageBreak/>
              <w:t>4</w:t>
            </w:r>
          </w:p>
        </w:tc>
        <w:tc>
          <w:tcPr>
            <w:tcW w:w="1559" w:type="dxa"/>
            <w:shd w:val="clear" w:color="auto" w:fill="auto"/>
          </w:tcPr>
          <w:p w:rsidR="00346AC0" w:rsidRPr="00CD4752" w:rsidRDefault="00346AC0" w:rsidP="00346AC0">
            <w:pPr>
              <w:rPr>
                <w:rFonts w:ascii="Times New Roman" w:eastAsia="Calibri" w:hAnsi="Times New Roman"/>
                <w:sz w:val="24"/>
                <w:szCs w:val="24"/>
              </w:rPr>
            </w:pPr>
            <w:r w:rsidRPr="00CD4752">
              <w:rPr>
                <w:rFonts w:ascii="Times New Roman" w:eastAsia="Calibri" w:hAnsi="Times New Roman"/>
                <w:sz w:val="24"/>
                <w:szCs w:val="24"/>
              </w:rPr>
              <w:t>Gia đình ông: Nguyễn Đình Mai</w:t>
            </w:r>
          </w:p>
        </w:tc>
        <w:tc>
          <w:tcPr>
            <w:tcW w:w="1101" w:type="dxa"/>
            <w:shd w:val="clear" w:color="auto" w:fill="auto"/>
          </w:tcPr>
          <w:p w:rsidR="00346AC0" w:rsidRPr="00CD4752" w:rsidRDefault="00346AC0" w:rsidP="00346AC0">
            <w:pPr>
              <w:jc w:val="center"/>
              <w:rPr>
                <w:rFonts w:ascii="Times New Roman" w:eastAsia="Calibri" w:hAnsi="Times New Roman"/>
                <w:sz w:val="24"/>
                <w:szCs w:val="24"/>
              </w:rPr>
            </w:pPr>
            <w:r w:rsidRPr="00CD4752">
              <w:rPr>
                <w:rFonts w:ascii="Times New Roman" w:eastAsia="Calibri" w:hAnsi="Times New Roman"/>
                <w:sz w:val="24"/>
                <w:szCs w:val="24"/>
              </w:rPr>
              <w:t>TDP 6, P Nam Hà</w:t>
            </w:r>
          </w:p>
        </w:tc>
        <w:tc>
          <w:tcPr>
            <w:tcW w:w="6979" w:type="dxa"/>
            <w:shd w:val="clear" w:color="auto" w:fill="auto"/>
          </w:tcPr>
          <w:p w:rsidR="00346AC0" w:rsidRPr="00CD4752" w:rsidRDefault="00346AC0" w:rsidP="00346AC0">
            <w:pPr>
              <w:jc w:val="both"/>
              <w:rPr>
                <w:rFonts w:ascii="Times New Roman" w:hAnsi="Times New Roman"/>
                <w:sz w:val="24"/>
                <w:szCs w:val="24"/>
              </w:rPr>
            </w:pPr>
            <w:r w:rsidRPr="00CD4752">
              <w:rPr>
                <w:rFonts w:ascii="Times New Roman" w:eastAsia="Calibri" w:hAnsi="Times New Roman"/>
                <w:sz w:val="24"/>
                <w:szCs w:val="24"/>
              </w:rPr>
              <w:t xml:space="preserve">Là bí thư chi bộ kiêm trưởng ban công tác mặt trận tổ dân phố, trong những năm qua, ông Nguyễn Đình Mai  luôn mẫn cán với công việc, gương mẫu đi đầu trong các phong trào tại tổ dân phố. Nhiều năm liên tục ông được tỉnh, thành phố, phường khen thưởng vì những thành tích đạt được. Mặc dù, tuổi đã cao, sức khỏe yếu </w:t>
            </w:r>
            <w:r w:rsidRPr="00CD4752">
              <w:rPr>
                <w:rFonts w:ascii="Times New Roman" w:hAnsi="Times New Roman"/>
                <w:sz w:val="24"/>
                <w:szCs w:val="24"/>
              </w:rPr>
              <w:t xml:space="preserve"> nhưng trong công tác của tổ dân phố luôn hoàn thành xuất sắc nhiệm vụ được giao. Đặc biệt, ông được xem là tấm gương người tốt việc tốt trong công tác an sinh xã hội, Xây dựng phường văn minh đô thị.  Với tình cảm của mình, bản thân ông và gia đình đã trực tiếp đóng góp và huy động kinh phí xã hội hóa các nguồn lực để xây dựng phong trào rải thảm nhựa trên địa bàn tổ dân phố. Đến nay 100% các tuyến đường TDP đã được rải thảm với nguồn kinh phí 1,5 tỷ đồng</w:t>
            </w:r>
            <w:r w:rsidRPr="00CD4752">
              <w:rPr>
                <w:rFonts w:ascii="Times New Roman" w:hAnsi="Times New Roman"/>
                <w:sz w:val="24"/>
                <w:szCs w:val="24"/>
                <w:shd w:val="clear" w:color="auto" w:fill="FFFFFF"/>
              </w:rPr>
              <w:t>.Tuyên truyền vận động Đảng viên và nhân dân chấp hành  tốt các chế độ chính sách của đảng, pháp luật của nhà nước. trong những năm qua TDP 6 luôn hoàn thành xuất sắc nhiệm vụ được các cấp khen thưởng..</w:t>
            </w:r>
            <w:r w:rsidRPr="00CD4752">
              <w:rPr>
                <w:rFonts w:ascii="Arial" w:hAnsi="Arial" w:cs="Arial"/>
                <w:sz w:val="24"/>
                <w:szCs w:val="24"/>
                <w:shd w:val="clear" w:color="auto" w:fill="FFFFFF"/>
              </w:rPr>
              <w:t xml:space="preserve"> </w:t>
            </w:r>
            <w:r w:rsidRPr="00CD4752">
              <w:rPr>
                <w:rFonts w:ascii="Times New Roman" w:hAnsi="Times New Roman"/>
                <w:sz w:val="24"/>
                <w:szCs w:val="24"/>
                <w:shd w:val="clear" w:color="auto" w:fill="FFFFFF"/>
              </w:rPr>
              <w:t>Những việc làm của ông  bằng chính cái tâm trong sáng của mình cứ được nhân lên mỗi ngày và nhận được sự tin tưởng, nể phục của bà con trong TDP.</w:t>
            </w:r>
          </w:p>
        </w:tc>
      </w:tr>
      <w:tr w:rsidR="00346AC0" w:rsidRPr="0046210B" w:rsidTr="006052C9">
        <w:tc>
          <w:tcPr>
            <w:tcW w:w="709" w:type="dxa"/>
            <w:shd w:val="clear" w:color="auto" w:fill="auto"/>
          </w:tcPr>
          <w:p w:rsidR="00346AC0" w:rsidRPr="00CD4752" w:rsidRDefault="00346AC0" w:rsidP="00346AC0">
            <w:pPr>
              <w:jc w:val="center"/>
              <w:rPr>
                <w:rFonts w:ascii="Times New Roman" w:eastAsia="Calibri" w:hAnsi="Times New Roman"/>
                <w:sz w:val="24"/>
                <w:szCs w:val="24"/>
              </w:rPr>
            </w:pPr>
            <w:r w:rsidRPr="00CD4752">
              <w:rPr>
                <w:rFonts w:ascii="Times New Roman" w:eastAsia="Calibri" w:hAnsi="Times New Roman"/>
                <w:sz w:val="24"/>
                <w:szCs w:val="24"/>
              </w:rPr>
              <w:t>5</w:t>
            </w:r>
          </w:p>
        </w:tc>
        <w:tc>
          <w:tcPr>
            <w:tcW w:w="1559" w:type="dxa"/>
            <w:shd w:val="clear" w:color="auto" w:fill="auto"/>
          </w:tcPr>
          <w:p w:rsidR="00346AC0" w:rsidRPr="00CD4752" w:rsidRDefault="00710E0E" w:rsidP="00346AC0">
            <w:pPr>
              <w:rPr>
                <w:rFonts w:ascii="Times New Roman" w:eastAsia="Calibri" w:hAnsi="Times New Roman"/>
                <w:sz w:val="24"/>
                <w:szCs w:val="24"/>
              </w:rPr>
            </w:pPr>
            <w:r w:rsidRPr="00CD4752">
              <w:rPr>
                <w:rFonts w:ascii="Times New Roman" w:eastAsia="Calibri" w:hAnsi="Times New Roman"/>
                <w:sz w:val="24"/>
                <w:szCs w:val="24"/>
              </w:rPr>
              <w:t>Gia đình bà: La Thị Tám</w:t>
            </w:r>
          </w:p>
        </w:tc>
        <w:tc>
          <w:tcPr>
            <w:tcW w:w="1101" w:type="dxa"/>
            <w:shd w:val="clear" w:color="auto" w:fill="auto"/>
          </w:tcPr>
          <w:p w:rsidR="00346AC0" w:rsidRPr="00CD4752" w:rsidRDefault="00710E0E" w:rsidP="00346AC0">
            <w:pPr>
              <w:jc w:val="center"/>
              <w:rPr>
                <w:rFonts w:ascii="Times New Roman" w:eastAsia="Calibri" w:hAnsi="Times New Roman"/>
                <w:sz w:val="24"/>
                <w:szCs w:val="24"/>
              </w:rPr>
            </w:pPr>
            <w:r w:rsidRPr="00CD4752">
              <w:rPr>
                <w:rFonts w:ascii="Times New Roman" w:eastAsia="Calibri" w:hAnsi="Times New Roman"/>
                <w:sz w:val="24"/>
                <w:szCs w:val="24"/>
              </w:rPr>
              <w:t>TDP 1, P Nam Hà</w:t>
            </w:r>
          </w:p>
        </w:tc>
        <w:tc>
          <w:tcPr>
            <w:tcW w:w="6979" w:type="dxa"/>
            <w:shd w:val="clear" w:color="auto" w:fill="auto"/>
          </w:tcPr>
          <w:p w:rsidR="003A5A5D" w:rsidRPr="00CD4752" w:rsidRDefault="00346AC0" w:rsidP="003A5A5D">
            <w:pPr>
              <w:jc w:val="both"/>
              <w:rPr>
                <w:rFonts w:ascii="Times New Roman" w:hAnsi="Times New Roman"/>
                <w:sz w:val="24"/>
                <w:szCs w:val="24"/>
                <w:shd w:val="clear" w:color="auto" w:fill="FFFFFF"/>
              </w:rPr>
            </w:pPr>
            <w:r w:rsidRPr="00CD4752">
              <w:rPr>
                <w:rFonts w:ascii="Times New Roman" w:eastAsia="Calibri" w:hAnsi="Times New Roman"/>
                <w:sz w:val="24"/>
                <w:szCs w:val="24"/>
              </w:rPr>
              <w:tab/>
            </w:r>
            <w:r w:rsidR="003A5A5D" w:rsidRPr="00CD4752">
              <w:rPr>
                <w:rFonts w:ascii="Times New Roman" w:eastAsia="Calibri" w:hAnsi="Times New Roman"/>
                <w:sz w:val="24"/>
                <w:szCs w:val="24"/>
              </w:rPr>
              <w:t xml:space="preserve">Là một gia đình nhiều năm liền giữ vững danh hiệu gia đình văn hóa, luôn được tổ dân phố bầu là gia đình văn hóa tiêu biểu hằng năm. </w:t>
            </w:r>
            <w:r w:rsidR="003A5A5D">
              <w:rPr>
                <w:rFonts w:ascii="Times New Roman" w:hAnsi="Times New Roman"/>
                <w:sz w:val="24"/>
                <w:szCs w:val="24"/>
                <w:shd w:val="clear" w:color="auto" w:fill="FFFFFF"/>
              </w:rPr>
              <w:t>Gia đình bà</w:t>
            </w:r>
            <w:r w:rsidR="003A5A5D" w:rsidRPr="00CD4752">
              <w:rPr>
                <w:rFonts w:ascii="Times New Roman" w:hAnsi="Times New Roman"/>
                <w:sz w:val="24"/>
                <w:szCs w:val="24"/>
                <w:shd w:val="clear" w:color="auto" w:fill="FFFFFF"/>
              </w:rPr>
              <w:t xml:space="preserve"> có lối sống giản dị, chan hoà với mọi người được mọi người tin yêu, mến phụ; trong cuộc sống luôn hoà thuận, hạnh phúc, vợ, chồng, con cái giúp đỡ nhau cùng tiến bộ.</w:t>
            </w:r>
            <w:r w:rsidR="003A5A5D">
              <w:rPr>
                <w:rFonts w:ascii="Times New Roman" w:hAnsi="Times New Roman"/>
                <w:sz w:val="24"/>
                <w:szCs w:val="24"/>
                <w:shd w:val="clear" w:color="auto" w:fill="FFFFFF"/>
              </w:rPr>
              <w:t>Là anh hùng lực lượng vũ trang trong kháng chiến chống mỹ. Bản thân bà luôn giữ vững bản chất người bộ đội cụ Hồ. Luôn đi đầu trong các phong trào của địa phương, ủng hộ vật chất và tinh thần xây dựng địa phương ngày càng vững mạnh.là một tấm gương sáng để mọi người noi theo.</w:t>
            </w:r>
          </w:p>
          <w:p w:rsidR="00CD4752" w:rsidRPr="00CD4752" w:rsidRDefault="00CD4752" w:rsidP="00CD4752">
            <w:pPr>
              <w:jc w:val="both"/>
              <w:rPr>
                <w:rFonts w:ascii="Times New Roman" w:eastAsia="Calibri" w:hAnsi="Times New Roman"/>
                <w:sz w:val="24"/>
                <w:szCs w:val="24"/>
              </w:rPr>
            </w:pPr>
          </w:p>
          <w:p w:rsidR="00346AC0" w:rsidRPr="00CD4752" w:rsidRDefault="00346AC0" w:rsidP="00346AC0">
            <w:pPr>
              <w:jc w:val="both"/>
              <w:rPr>
                <w:rFonts w:ascii="Times New Roman" w:eastAsia="Calibri" w:hAnsi="Times New Roman"/>
                <w:sz w:val="24"/>
                <w:szCs w:val="24"/>
              </w:rPr>
            </w:pPr>
          </w:p>
        </w:tc>
      </w:tr>
    </w:tbl>
    <w:p w:rsidR="00584478" w:rsidRPr="002700F4" w:rsidRDefault="00584478" w:rsidP="00584478">
      <w:pPr>
        <w:ind w:firstLine="720"/>
        <w:rPr>
          <w:rFonts w:ascii="Times New Roman" w:hAnsi="Times New Roman"/>
          <w:b/>
          <w:sz w:val="20"/>
          <w:szCs w:val="20"/>
        </w:rPr>
      </w:pPr>
      <w:r w:rsidRPr="002700F4">
        <w:rPr>
          <w:rFonts w:ascii="Times New Roman" w:hAnsi="Times New Roman"/>
          <w:b/>
          <w:sz w:val="20"/>
          <w:szCs w:val="20"/>
        </w:rPr>
        <w:tab/>
      </w:r>
      <w:r w:rsidRPr="002700F4">
        <w:rPr>
          <w:rFonts w:ascii="Times New Roman" w:hAnsi="Times New Roman"/>
          <w:b/>
          <w:sz w:val="20"/>
          <w:szCs w:val="20"/>
        </w:rPr>
        <w:tab/>
      </w:r>
      <w:r w:rsidRPr="002700F4">
        <w:rPr>
          <w:rFonts w:ascii="Times New Roman" w:hAnsi="Times New Roman"/>
          <w:b/>
          <w:sz w:val="20"/>
          <w:szCs w:val="20"/>
        </w:rPr>
        <w:tab/>
      </w:r>
      <w:r w:rsidRPr="002700F4">
        <w:rPr>
          <w:rFonts w:ascii="Times New Roman" w:hAnsi="Times New Roman"/>
          <w:b/>
          <w:sz w:val="20"/>
          <w:szCs w:val="20"/>
        </w:rPr>
        <w:tab/>
      </w:r>
      <w:r w:rsidRPr="002700F4">
        <w:rPr>
          <w:rFonts w:ascii="Times New Roman" w:hAnsi="Times New Roman"/>
          <w:b/>
          <w:sz w:val="20"/>
          <w:szCs w:val="20"/>
        </w:rPr>
        <w:tab/>
      </w:r>
      <w:r w:rsidRPr="002700F4">
        <w:rPr>
          <w:rFonts w:ascii="Times New Roman" w:hAnsi="Times New Roman"/>
          <w:b/>
          <w:sz w:val="20"/>
          <w:szCs w:val="20"/>
        </w:rPr>
        <w:tab/>
        <w:t xml:space="preserve">    </w:t>
      </w:r>
    </w:p>
    <w:p w:rsidR="00584478" w:rsidRPr="002700F4" w:rsidRDefault="00584478" w:rsidP="00584478">
      <w:pPr>
        <w:ind w:firstLine="720"/>
        <w:rPr>
          <w:rFonts w:ascii="Times New Roman" w:hAnsi="Times New Roman"/>
          <w:b/>
          <w:sz w:val="20"/>
          <w:szCs w:val="20"/>
        </w:rPr>
      </w:pPr>
    </w:p>
    <w:p w:rsidR="00584478" w:rsidRPr="002700F4" w:rsidRDefault="00584478" w:rsidP="00584478">
      <w:pPr>
        <w:rPr>
          <w:rFonts w:ascii="Times New Roman" w:hAnsi="Times New Roman"/>
          <w:sz w:val="20"/>
          <w:szCs w:val="20"/>
        </w:rPr>
      </w:pPr>
    </w:p>
    <w:p w:rsidR="00584478" w:rsidRPr="002700F4" w:rsidRDefault="00584478" w:rsidP="00584478">
      <w:pPr>
        <w:rPr>
          <w:sz w:val="20"/>
          <w:szCs w:val="20"/>
        </w:rPr>
      </w:pPr>
    </w:p>
    <w:p w:rsidR="00930352" w:rsidRPr="002700F4" w:rsidRDefault="00930352">
      <w:pPr>
        <w:rPr>
          <w:sz w:val="20"/>
          <w:szCs w:val="20"/>
        </w:rPr>
      </w:pPr>
    </w:p>
    <w:sectPr w:rsidR="00930352" w:rsidRPr="002700F4" w:rsidSect="00057B2C">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478"/>
    <w:rsid w:val="00057B2C"/>
    <w:rsid w:val="00085EDA"/>
    <w:rsid w:val="000B1FB4"/>
    <w:rsid w:val="000C3F8A"/>
    <w:rsid w:val="000E2D6B"/>
    <w:rsid w:val="0012185B"/>
    <w:rsid w:val="002565DA"/>
    <w:rsid w:val="002700F4"/>
    <w:rsid w:val="002B7AC6"/>
    <w:rsid w:val="00343024"/>
    <w:rsid w:val="00346AC0"/>
    <w:rsid w:val="00376088"/>
    <w:rsid w:val="00393CDF"/>
    <w:rsid w:val="003A5A5D"/>
    <w:rsid w:val="003F7C86"/>
    <w:rsid w:val="00417529"/>
    <w:rsid w:val="0046210B"/>
    <w:rsid w:val="004C40AC"/>
    <w:rsid w:val="004E0024"/>
    <w:rsid w:val="00535681"/>
    <w:rsid w:val="00584478"/>
    <w:rsid w:val="005B15C8"/>
    <w:rsid w:val="006052C9"/>
    <w:rsid w:val="006B199E"/>
    <w:rsid w:val="00710E0E"/>
    <w:rsid w:val="00724BFC"/>
    <w:rsid w:val="0072649B"/>
    <w:rsid w:val="0075388F"/>
    <w:rsid w:val="00757314"/>
    <w:rsid w:val="00787152"/>
    <w:rsid w:val="007E45B3"/>
    <w:rsid w:val="00810AFB"/>
    <w:rsid w:val="00847133"/>
    <w:rsid w:val="00877913"/>
    <w:rsid w:val="008F4884"/>
    <w:rsid w:val="00930352"/>
    <w:rsid w:val="00B46D45"/>
    <w:rsid w:val="00B71FBA"/>
    <w:rsid w:val="00B75C08"/>
    <w:rsid w:val="00BF1634"/>
    <w:rsid w:val="00CC107C"/>
    <w:rsid w:val="00CD4752"/>
    <w:rsid w:val="00D94EB4"/>
    <w:rsid w:val="00DD7F7B"/>
    <w:rsid w:val="00E57469"/>
    <w:rsid w:val="00F90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C298"/>
  <w15:docId w15:val="{50D1E491-5F63-48F5-A245-AB17611A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478"/>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E1FC16-F6A4-4F94-B175-631A7B0BD9CB}"/>
</file>

<file path=customXml/itemProps2.xml><?xml version="1.0" encoding="utf-8"?>
<ds:datastoreItem xmlns:ds="http://schemas.openxmlformats.org/officeDocument/2006/customXml" ds:itemID="{55D43D6B-E603-4380-8DD8-F4871B142226}"/>
</file>

<file path=customXml/itemProps3.xml><?xml version="1.0" encoding="utf-8"?>
<ds:datastoreItem xmlns:ds="http://schemas.openxmlformats.org/officeDocument/2006/customXml" ds:itemID="{0CEFB75E-D28C-47A6-8B4F-628CB7CA5D5D}"/>
</file>

<file path=customXml/itemProps4.xml><?xml version="1.0" encoding="utf-8"?>
<ds:datastoreItem xmlns:ds="http://schemas.openxmlformats.org/officeDocument/2006/customXml" ds:itemID="{B606EDA1-17AE-407F-B489-B8E390FFCEC0}"/>
</file>

<file path=docProps/app.xml><?xml version="1.0" encoding="utf-8"?>
<Properties xmlns="http://schemas.openxmlformats.org/officeDocument/2006/extended-properties" xmlns:vt="http://schemas.openxmlformats.org/officeDocument/2006/docPropsVTypes">
  <Template>Normal</Template>
  <TotalTime>67</TotalTime>
  <Pages>3</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2021-11-02T08:39:00Z</dcterms:created>
  <dcterms:modified xsi:type="dcterms:W3CDTF">2021-11-04T01:50:00Z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